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A96" w:rsidRPr="00144A96" w:rsidRDefault="00144A96" w:rsidP="00144A96">
      <w:pPr>
        <w:spacing w:after="0" w:line="360" w:lineRule="auto"/>
        <w:jc w:val="both"/>
        <w:rPr>
          <w:rFonts w:cstheme="minorHAnsi"/>
          <w:b/>
          <w:sz w:val="24"/>
        </w:rPr>
      </w:pPr>
      <w:r w:rsidRPr="00144A96">
        <w:rPr>
          <w:b/>
          <w:sz w:val="24"/>
        </w:rPr>
        <w:t xml:space="preserve">Module 12: </w:t>
      </w:r>
      <w:r w:rsidRPr="00144A96">
        <w:rPr>
          <w:rFonts w:cstheme="minorHAnsi"/>
          <w:b/>
          <w:sz w:val="24"/>
        </w:rPr>
        <w:t>Sexual and Reproductive Health and related laws</w:t>
      </w:r>
    </w:p>
    <w:p w:rsidR="00144A96" w:rsidRDefault="00144A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44A96" w:rsidTr="004041F1">
        <w:tc>
          <w:tcPr>
            <w:tcW w:w="9242" w:type="dxa"/>
          </w:tcPr>
          <w:p w:rsidR="00144A96" w:rsidRDefault="00144A96" w:rsidP="004041F1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144A96" w:rsidRPr="00342813" w:rsidRDefault="00144A96" w:rsidP="004041F1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Case Study 12</w:t>
            </w:r>
            <w:r w:rsidRPr="00342813">
              <w:rPr>
                <w:rFonts w:cstheme="minorHAnsi"/>
                <w:b/>
                <w:sz w:val="28"/>
                <w:szCs w:val="28"/>
                <w:lang w:val="en-US"/>
              </w:rPr>
              <w:t>.1</w:t>
            </w:r>
          </w:p>
          <w:p w:rsidR="00144A96" w:rsidRPr="00827529" w:rsidRDefault="00144A96" w:rsidP="004041F1">
            <w:pPr>
              <w:ind w:left="142" w:right="166"/>
              <w:jc w:val="both"/>
              <w:rPr>
                <w:rFonts w:cstheme="minorHAnsi"/>
              </w:rPr>
            </w:pPr>
            <w:r w:rsidRPr="00827529">
              <w:rPr>
                <w:rFonts w:cstheme="minorHAnsi"/>
              </w:rPr>
              <w:t xml:space="preserve">BATU PAHAT - Polis </w:t>
            </w:r>
            <w:proofErr w:type="spellStart"/>
            <w:r w:rsidRPr="00827529">
              <w:rPr>
                <w:rFonts w:cstheme="minorHAnsi"/>
              </w:rPr>
              <w:t>menahan</w:t>
            </w:r>
            <w:proofErr w:type="spellEnd"/>
            <w:r w:rsidRPr="00827529">
              <w:rPr>
                <w:rFonts w:cstheme="minorHAnsi"/>
              </w:rPr>
              <w:t xml:space="preserve"> </w:t>
            </w:r>
            <w:proofErr w:type="spellStart"/>
            <w:r w:rsidRPr="00827529">
              <w:rPr>
                <w:rFonts w:cstheme="minorHAnsi"/>
              </w:rPr>
              <w:t>seorang</w:t>
            </w:r>
            <w:proofErr w:type="spellEnd"/>
            <w:r w:rsidRPr="00827529">
              <w:rPr>
                <w:rFonts w:cstheme="minorHAnsi"/>
              </w:rPr>
              <w:t xml:space="preserve"> </w:t>
            </w:r>
            <w:proofErr w:type="spellStart"/>
            <w:r w:rsidRPr="00827529">
              <w:rPr>
                <w:rFonts w:cstheme="minorHAnsi"/>
              </w:rPr>
              <w:t>lelaki</w:t>
            </w:r>
            <w:proofErr w:type="spellEnd"/>
            <w:r w:rsidRPr="00827529">
              <w:rPr>
                <w:rFonts w:cstheme="minorHAnsi"/>
              </w:rPr>
              <w:t xml:space="preserve"> yang </w:t>
            </w:r>
            <w:proofErr w:type="spellStart"/>
            <w:r w:rsidRPr="00827529">
              <w:rPr>
                <w:rFonts w:cstheme="minorHAnsi"/>
              </w:rPr>
              <w:t>memukul</w:t>
            </w:r>
            <w:proofErr w:type="spellEnd"/>
            <w:r w:rsidRPr="00827529">
              <w:rPr>
                <w:rFonts w:cstheme="minorHAnsi"/>
              </w:rPr>
              <w:t xml:space="preserve"> </w:t>
            </w:r>
            <w:proofErr w:type="spellStart"/>
            <w:r w:rsidRPr="00827529">
              <w:rPr>
                <w:rFonts w:cstheme="minorHAnsi"/>
              </w:rPr>
              <w:t>isterinya</w:t>
            </w:r>
            <w:proofErr w:type="spellEnd"/>
            <w:r w:rsidRPr="00827529">
              <w:rPr>
                <w:rFonts w:cstheme="minorHAnsi"/>
              </w:rPr>
              <w:t xml:space="preserve"> </w:t>
            </w:r>
            <w:proofErr w:type="spellStart"/>
            <w:r w:rsidRPr="00827529">
              <w:rPr>
                <w:rFonts w:cstheme="minorHAnsi"/>
              </w:rPr>
              <w:t>berhampiran</w:t>
            </w:r>
            <w:proofErr w:type="spellEnd"/>
            <w:r w:rsidRPr="00827529">
              <w:rPr>
                <w:rFonts w:cstheme="minorHAnsi"/>
              </w:rPr>
              <w:t xml:space="preserve"> Plaza </w:t>
            </w:r>
            <w:proofErr w:type="spellStart"/>
            <w:r w:rsidRPr="00827529">
              <w:rPr>
                <w:rFonts w:cstheme="minorHAnsi"/>
              </w:rPr>
              <w:t>Tol</w:t>
            </w:r>
            <w:proofErr w:type="spellEnd"/>
            <w:r w:rsidRPr="00827529">
              <w:rPr>
                <w:rFonts w:cstheme="minorHAnsi"/>
              </w:rPr>
              <w:t xml:space="preserve"> Ayer </w:t>
            </w:r>
            <w:proofErr w:type="spellStart"/>
            <w:r w:rsidRPr="00827529">
              <w:rPr>
                <w:rFonts w:cstheme="minorHAnsi"/>
              </w:rPr>
              <w:t>Hitam</w:t>
            </w:r>
            <w:proofErr w:type="spellEnd"/>
            <w:r w:rsidRPr="00827529">
              <w:rPr>
                <w:rFonts w:cstheme="minorHAnsi"/>
              </w:rPr>
              <w:t xml:space="preserve">, </w:t>
            </w:r>
            <w:proofErr w:type="spellStart"/>
            <w:r w:rsidRPr="00827529">
              <w:rPr>
                <w:rFonts w:cstheme="minorHAnsi"/>
              </w:rPr>
              <w:t>dekat</w:t>
            </w:r>
            <w:proofErr w:type="spellEnd"/>
            <w:r w:rsidRPr="00827529">
              <w:rPr>
                <w:rFonts w:cstheme="minorHAnsi"/>
              </w:rPr>
              <w:t xml:space="preserve"> </w:t>
            </w:r>
            <w:proofErr w:type="spellStart"/>
            <w:r w:rsidRPr="00827529">
              <w:rPr>
                <w:rFonts w:cstheme="minorHAnsi"/>
              </w:rPr>
              <w:t>sini</w:t>
            </w:r>
            <w:proofErr w:type="spellEnd"/>
            <w:r w:rsidRPr="00827529">
              <w:rPr>
                <w:rFonts w:cstheme="minorHAnsi"/>
              </w:rPr>
              <w:t xml:space="preserve">, </w:t>
            </w:r>
            <w:proofErr w:type="spellStart"/>
            <w:r w:rsidRPr="00827529">
              <w:rPr>
                <w:rFonts w:cstheme="minorHAnsi"/>
              </w:rPr>
              <w:t>Jumaat</w:t>
            </w:r>
            <w:proofErr w:type="spellEnd"/>
            <w:r w:rsidRPr="00827529">
              <w:rPr>
                <w:rFonts w:cstheme="minorHAnsi"/>
              </w:rPr>
              <w:t xml:space="preserve"> </w:t>
            </w:r>
            <w:proofErr w:type="spellStart"/>
            <w:r w:rsidRPr="00827529">
              <w:rPr>
                <w:rFonts w:cstheme="minorHAnsi"/>
              </w:rPr>
              <w:t>lalu</w:t>
            </w:r>
            <w:proofErr w:type="spellEnd"/>
            <w:r w:rsidRPr="00827529">
              <w:rPr>
                <w:rFonts w:cstheme="minorHAnsi"/>
              </w:rPr>
              <w:t>.</w:t>
            </w:r>
          </w:p>
          <w:p w:rsidR="00144A96" w:rsidRPr="00827529" w:rsidRDefault="00144A96" w:rsidP="004041F1">
            <w:pPr>
              <w:ind w:left="142" w:right="166"/>
              <w:jc w:val="both"/>
              <w:rPr>
                <w:rFonts w:cstheme="minorHAnsi"/>
              </w:rPr>
            </w:pPr>
          </w:p>
          <w:p w:rsidR="00144A96" w:rsidRPr="00827529" w:rsidRDefault="00144A96" w:rsidP="004041F1">
            <w:pPr>
              <w:ind w:left="142" w:right="166"/>
              <w:jc w:val="both"/>
              <w:rPr>
                <w:rFonts w:cstheme="minorHAnsi"/>
              </w:rPr>
            </w:pPr>
            <w:proofErr w:type="spellStart"/>
            <w:r w:rsidRPr="00827529">
              <w:rPr>
                <w:rFonts w:cstheme="minorHAnsi"/>
              </w:rPr>
              <w:t>Tangkapan</w:t>
            </w:r>
            <w:proofErr w:type="spellEnd"/>
            <w:r w:rsidRPr="00827529">
              <w:rPr>
                <w:rFonts w:cstheme="minorHAnsi"/>
              </w:rPr>
              <w:t xml:space="preserve"> yang </w:t>
            </w:r>
            <w:proofErr w:type="spellStart"/>
            <w:r w:rsidRPr="00827529">
              <w:rPr>
                <w:rFonts w:cstheme="minorHAnsi"/>
              </w:rPr>
              <w:t>dilakukan</w:t>
            </w:r>
            <w:proofErr w:type="spellEnd"/>
            <w:r w:rsidRPr="00827529">
              <w:rPr>
                <w:rFonts w:cstheme="minorHAnsi"/>
              </w:rPr>
              <w:t xml:space="preserve"> di </w:t>
            </w:r>
            <w:proofErr w:type="spellStart"/>
            <w:r w:rsidRPr="00827529">
              <w:rPr>
                <w:rFonts w:cstheme="minorHAnsi"/>
              </w:rPr>
              <w:t>kediaman</w:t>
            </w:r>
            <w:proofErr w:type="spellEnd"/>
            <w:r w:rsidRPr="00827529">
              <w:rPr>
                <w:rFonts w:cstheme="minorHAnsi"/>
              </w:rPr>
              <w:t xml:space="preserve"> </w:t>
            </w:r>
            <w:proofErr w:type="spellStart"/>
            <w:r w:rsidRPr="00827529">
              <w:rPr>
                <w:rFonts w:cstheme="minorHAnsi"/>
              </w:rPr>
              <w:t>suspek</w:t>
            </w:r>
            <w:proofErr w:type="spellEnd"/>
            <w:r w:rsidRPr="00827529">
              <w:rPr>
                <w:rFonts w:cstheme="minorHAnsi"/>
              </w:rPr>
              <w:t xml:space="preserve"> di Taman Sri </w:t>
            </w:r>
            <w:proofErr w:type="spellStart"/>
            <w:r w:rsidRPr="00827529">
              <w:rPr>
                <w:rFonts w:cstheme="minorHAnsi"/>
              </w:rPr>
              <w:t>Kluang</w:t>
            </w:r>
            <w:proofErr w:type="spellEnd"/>
            <w:r w:rsidRPr="00827529">
              <w:rPr>
                <w:rFonts w:cstheme="minorHAnsi"/>
              </w:rPr>
              <w:t xml:space="preserve">, jam 7.30, </w:t>
            </w:r>
            <w:proofErr w:type="spellStart"/>
            <w:r w:rsidRPr="00827529">
              <w:rPr>
                <w:rFonts w:cstheme="minorHAnsi"/>
              </w:rPr>
              <w:t>malam</w:t>
            </w:r>
            <w:proofErr w:type="spellEnd"/>
            <w:r w:rsidRPr="00827529">
              <w:rPr>
                <w:rFonts w:cstheme="minorHAnsi"/>
              </w:rPr>
              <w:t xml:space="preserve"> </w:t>
            </w:r>
            <w:proofErr w:type="spellStart"/>
            <w:r w:rsidRPr="00827529">
              <w:rPr>
                <w:rFonts w:cstheme="minorHAnsi"/>
              </w:rPr>
              <w:t>semalam</w:t>
            </w:r>
            <w:proofErr w:type="spellEnd"/>
            <w:r w:rsidRPr="00827529">
              <w:rPr>
                <w:rFonts w:cstheme="minorHAnsi"/>
              </w:rPr>
              <w:t xml:space="preserve"> </w:t>
            </w:r>
            <w:proofErr w:type="spellStart"/>
            <w:r w:rsidRPr="00827529">
              <w:rPr>
                <w:rFonts w:cstheme="minorHAnsi"/>
              </w:rPr>
              <w:t>itu</w:t>
            </w:r>
            <w:proofErr w:type="spellEnd"/>
            <w:r w:rsidRPr="00827529">
              <w:rPr>
                <w:rFonts w:cstheme="minorHAnsi"/>
              </w:rPr>
              <w:t xml:space="preserve"> </w:t>
            </w:r>
            <w:proofErr w:type="spellStart"/>
            <w:r w:rsidRPr="00827529">
              <w:rPr>
                <w:rFonts w:cstheme="minorHAnsi"/>
              </w:rPr>
              <w:t>dilakukan</w:t>
            </w:r>
            <w:proofErr w:type="spellEnd"/>
            <w:r w:rsidRPr="00827529">
              <w:rPr>
                <w:rFonts w:cstheme="minorHAnsi"/>
              </w:rPr>
              <w:t xml:space="preserve"> </w:t>
            </w:r>
            <w:proofErr w:type="spellStart"/>
            <w:r w:rsidRPr="00827529">
              <w:rPr>
                <w:rFonts w:cstheme="minorHAnsi"/>
              </w:rPr>
              <w:t>berdasarkan</w:t>
            </w:r>
            <w:proofErr w:type="spellEnd"/>
            <w:r w:rsidRPr="00827529">
              <w:rPr>
                <w:rFonts w:cstheme="minorHAnsi"/>
              </w:rPr>
              <w:t xml:space="preserve"> </w:t>
            </w:r>
            <w:proofErr w:type="spellStart"/>
            <w:r w:rsidRPr="00827529">
              <w:rPr>
                <w:rFonts w:cstheme="minorHAnsi"/>
              </w:rPr>
              <w:t>pengecaman</w:t>
            </w:r>
            <w:proofErr w:type="spellEnd"/>
            <w:r w:rsidRPr="00827529">
              <w:rPr>
                <w:rFonts w:cstheme="minorHAnsi"/>
              </w:rPr>
              <w:t xml:space="preserve"> </w:t>
            </w:r>
            <w:proofErr w:type="spellStart"/>
            <w:r w:rsidRPr="00827529">
              <w:rPr>
                <w:rFonts w:cstheme="minorHAnsi"/>
              </w:rPr>
              <w:t>kenderaan</w:t>
            </w:r>
            <w:proofErr w:type="spellEnd"/>
            <w:r w:rsidRPr="00827529">
              <w:rPr>
                <w:rFonts w:cstheme="minorHAnsi"/>
              </w:rPr>
              <w:t xml:space="preserve"> </w:t>
            </w:r>
            <w:proofErr w:type="spellStart"/>
            <w:r w:rsidRPr="00827529">
              <w:rPr>
                <w:rFonts w:cstheme="minorHAnsi"/>
              </w:rPr>
              <w:t>lelaki</w:t>
            </w:r>
            <w:proofErr w:type="spellEnd"/>
            <w:r w:rsidRPr="00827529">
              <w:rPr>
                <w:rFonts w:cstheme="minorHAnsi"/>
              </w:rPr>
              <w:t xml:space="preserve"> yang </w:t>
            </w:r>
            <w:proofErr w:type="spellStart"/>
            <w:r>
              <w:rPr>
                <w:rFonts w:cstheme="minorHAnsi"/>
              </w:rPr>
              <w:t>diterima</w:t>
            </w:r>
            <w:proofErr w:type="spellEnd"/>
            <w:r w:rsidRPr="00827529">
              <w:rPr>
                <w:rFonts w:cstheme="minorHAnsi"/>
              </w:rPr>
              <w:t xml:space="preserve"> </w:t>
            </w:r>
            <w:proofErr w:type="spellStart"/>
            <w:r w:rsidRPr="00827529">
              <w:rPr>
                <w:rFonts w:cstheme="minorHAnsi"/>
              </w:rPr>
              <w:t>daripada</w:t>
            </w:r>
            <w:proofErr w:type="spellEnd"/>
            <w:r w:rsidRPr="00827529">
              <w:rPr>
                <w:rFonts w:cstheme="minorHAnsi"/>
              </w:rPr>
              <w:t xml:space="preserve"> </w:t>
            </w:r>
            <w:proofErr w:type="spellStart"/>
            <w:r w:rsidRPr="00827529">
              <w:rPr>
                <w:rFonts w:cstheme="minorHAnsi"/>
              </w:rPr>
              <w:t>maklumat</w:t>
            </w:r>
            <w:proofErr w:type="spellEnd"/>
            <w:r w:rsidRPr="00827529">
              <w:rPr>
                <w:rFonts w:cstheme="minorHAnsi"/>
              </w:rPr>
              <w:t xml:space="preserve"> </w:t>
            </w:r>
            <w:proofErr w:type="spellStart"/>
            <w:r w:rsidRPr="00827529">
              <w:rPr>
                <w:rFonts w:cstheme="minorHAnsi"/>
              </w:rPr>
              <w:t>awam</w:t>
            </w:r>
            <w:proofErr w:type="spellEnd"/>
            <w:r w:rsidRPr="00827529">
              <w:rPr>
                <w:rFonts w:cstheme="minorHAnsi"/>
              </w:rPr>
              <w:t>.</w:t>
            </w:r>
          </w:p>
          <w:p w:rsidR="00144A96" w:rsidRPr="00827529" w:rsidRDefault="00144A96" w:rsidP="004041F1">
            <w:pPr>
              <w:ind w:left="142" w:right="166"/>
              <w:jc w:val="both"/>
              <w:rPr>
                <w:rFonts w:cstheme="minorHAnsi"/>
              </w:rPr>
            </w:pPr>
            <w:proofErr w:type="spellStart"/>
            <w:r w:rsidRPr="00827529">
              <w:rPr>
                <w:rFonts w:cstheme="minorHAnsi"/>
              </w:rPr>
              <w:t>Ketua</w:t>
            </w:r>
            <w:proofErr w:type="spellEnd"/>
            <w:r w:rsidRPr="00827529">
              <w:rPr>
                <w:rFonts w:cstheme="minorHAnsi"/>
              </w:rPr>
              <w:t xml:space="preserve"> Polis Daerah </w:t>
            </w:r>
            <w:proofErr w:type="spellStart"/>
            <w:r w:rsidRPr="00827529">
              <w:rPr>
                <w:rFonts w:cstheme="minorHAnsi"/>
              </w:rPr>
              <w:t>Batu</w:t>
            </w:r>
            <w:proofErr w:type="spellEnd"/>
            <w:r w:rsidRPr="00827529">
              <w:rPr>
                <w:rFonts w:cstheme="minorHAnsi"/>
              </w:rPr>
              <w:t xml:space="preserve"> </w:t>
            </w:r>
            <w:proofErr w:type="spellStart"/>
            <w:r w:rsidRPr="00827529">
              <w:rPr>
                <w:rFonts w:cstheme="minorHAnsi"/>
              </w:rPr>
              <w:t>Pahat</w:t>
            </w:r>
            <w:proofErr w:type="spellEnd"/>
            <w:r w:rsidRPr="00827529">
              <w:rPr>
                <w:rFonts w:cstheme="minorHAnsi"/>
              </w:rPr>
              <w:t xml:space="preserve">, </w:t>
            </w:r>
            <w:proofErr w:type="spellStart"/>
            <w:r w:rsidRPr="00827529">
              <w:rPr>
                <w:rFonts w:cstheme="minorHAnsi"/>
              </w:rPr>
              <w:t>Asisten</w:t>
            </w:r>
            <w:proofErr w:type="spellEnd"/>
            <w:r w:rsidRPr="00827529">
              <w:rPr>
                <w:rFonts w:cstheme="minorHAnsi"/>
              </w:rPr>
              <w:t xml:space="preserve"> </w:t>
            </w:r>
            <w:proofErr w:type="spellStart"/>
            <w:r w:rsidRPr="00827529">
              <w:rPr>
                <w:rFonts w:cstheme="minorHAnsi"/>
              </w:rPr>
              <w:t>Komisioner</w:t>
            </w:r>
            <w:proofErr w:type="spellEnd"/>
            <w:r w:rsidRPr="00827529">
              <w:rPr>
                <w:rFonts w:cstheme="minorHAnsi"/>
              </w:rPr>
              <w:t xml:space="preserve"> Din Ahmad </w:t>
            </w:r>
            <w:proofErr w:type="spellStart"/>
            <w:r w:rsidRPr="00827529">
              <w:rPr>
                <w:rFonts w:cstheme="minorHAnsi"/>
              </w:rPr>
              <w:t>berkata</w:t>
            </w:r>
            <w:proofErr w:type="spellEnd"/>
            <w:r w:rsidRPr="00827529">
              <w:rPr>
                <w:rFonts w:cstheme="minorHAnsi"/>
              </w:rPr>
              <w:t xml:space="preserve">, </w:t>
            </w:r>
            <w:proofErr w:type="spellStart"/>
            <w:r w:rsidRPr="00827529">
              <w:rPr>
                <w:rFonts w:cstheme="minorHAnsi"/>
              </w:rPr>
              <w:t>lelaki</w:t>
            </w:r>
            <w:proofErr w:type="spellEnd"/>
            <w:r w:rsidRPr="00827529">
              <w:rPr>
                <w:rFonts w:cstheme="minorHAnsi"/>
              </w:rPr>
              <w:t xml:space="preserve"> yang </w:t>
            </w:r>
            <w:proofErr w:type="spellStart"/>
            <w:r w:rsidRPr="00827529">
              <w:rPr>
                <w:rFonts w:cstheme="minorHAnsi"/>
              </w:rPr>
              <w:t>berusia</w:t>
            </w:r>
            <w:proofErr w:type="spellEnd"/>
            <w:r w:rsidRPr="00827529">
              <w:rPr>
                <w:rFonts w:cstheme="minorHAnsi"/>
              </w:rPr>
              <w:t xml:space="preserve"> 44 </w:t>
            </w:r>
            <w:proofErr w:type="spellStart"/>
            <w:r w:rsidRPr="00827529">
              <w:rPr>
                <w:rFonts w:cstheme="minorHAnsi"/>
              </w:rPr>
              <w:t>tahun</w:t>
            </w:r>
            <w:proofErr w:type="spellEnd"/>
            <w:r w:rsidRPr="00827529">
              <w:rPr>
                <w:rFonts w:cstheme="minorHAnsi"/>
              </w:rPr>
              <w:t xml:space="preserve"> </w:t>
            </w:r>
            <w:proofErr w:type="spellStart"/>
            <w:r w:rsidRPr="00827529">
              <w:rPr>
                <w:rFonts w:cstheme="minorHAnsi"/>
              </w:rPr>
              <w:t>itu</w:t>
            </w:r>
            <w:proofErr w:type="spellEnd"/>
            <w:r w:rsidRPr="00827529">
              <w:rPr>
                <w:rFonts w:cstheme="minorHAnsi"/>
              </w:rPr>
              <w:t xml:space="preserve">, </w:t>
            </w:r>
            <w:proofErr w:type="spellStart"/>
            <w:r w:rsidRPr="00827529">
              <w:rPr>
                <w:rFonts w:cstheme="minorHAnsi"/>
              </w:rPr>
              <w:t>dikatakan</w:t>
            </w:r>
            <w:proofErr w:type="spellEnd"/>
            <w:r w:rsidRPr="00827529">
              <w:rPr>
                <w:rFonts w:cstheme="minorHAnsi"/>
              </w:rPr>
              <w:t xml:space="preserve"> </w:t>
            </w:r>
            <w:proofErr w:type="spellStart"/>
            <w:r w:rsidRPr="00827529">
              <w:rPr>
                <w:rFonts w:cstheme="minorHAnsi"/>
              </w:rPr>
              <w:t>dalam</w:t>
            </w:r>
            <w:proofErr w:type="spellEnd"/>
            <w:r w:rsidRPr="00827529">
              <w:rPr>
                <w:rFonts w:cstheme="minorHAnsi"/>
              </w:rPr>
              <w:t xml:space="preserve"> </w:t>
            </w:r>
            <w:proofErr w:type="spellStart"/>
            <w:r w:rsidRPr="00827529">
              <w:rPr>
                <w:rFonts w:cstheme="minorHAnsi"/>
              </w:rPr>
              <w:t>perjalanan</w:t>
            </w:r>
            <w:proofErr w:type="spellEnd"/>
            <w:r w:rsidRPr="00827529">
              <w:rPr>
                <w:rFonts w:cstheme="minorHAnsi"/>
              </w:rPr>
              <w:t xml:space="preserve"> </w:t>
            </w:r>
            <w:proofErr w:type="spellStart"/>
            <w:r w:rsidRPr="00827529">
              <w:rPr>
                <w:rFonts w:cstheme="minorHAnsi"/>
              </w:rPr>
              <w:t>dari</w:t>
            </w:r>
            <w:proofErr w:type="spellEnd"/>
            <w:r w:rsidRPr="00827529">
              <w:rPr>
                <w:rFonts w:cstheme="minorHAnsi"/>
              </w:rPr>
              <w:t xml:space="preserve"> </w:t>
            </w:r>
            <w:proofErr w:type="spellStart"/>
            <w:r w:rsidRPr="00827529">
              <w:rPr>
                <w:rFonts w:cstheme="minorHAnsi"/>
              </w:rPr>
              <w:t>Kluang</w:t>
            </w:r>
            <w:proofErr w:type="spellEnd"/>
            <w:r w:rsidRPr="00827529">
              <w:rPr>
                <w:rFonts w:cstheme="minorHAnsi"/>
              </w:rPr>
              <w:t xml:space="preserve"> </w:t>
            </w:r>
            <w:proofErr w:type="spellStart"/>
            <w:r w:rsidRPr="00827529">
              <w:rPr>
                <w:rFonts w:cstheme="minorHAnsi"/>
              </w:rPr>
              <w:t>ke</w:t>
            </w:r>
            <w:proofErr w:type="spellEnd"/>
            <w:r w:rsidRPr="00827529">
              <w:rPr>
                <w:rFonts w:cstheme="minorHAnsi"/>
              </w:rPr>
              <w:t xml:space="preserve"> Johor </w:t>
            </w:r>
            <w:proofErr w:type="spellStart"/>
            <w:r w:rsidRPr="00827529">
              <w:rPr>
                <w:rFonts w:cstheme="minorHAnsi"/>
              </w:rPr>
              <w:t>Bahru</w:t>
            </w:r>
            <w:proofErr w:type="spellEnd"/>
            <w:r w:rsidRPr="00827529">
              <w:rPr>
                <w:rFonts w:cstheme="minorHAnsi"/>
              </w:rPr>
              <w:t xml:space="preserve"> </w:t>
            </w:r>
            <w:proofErr w:type="spellStart"/>
            <w:r w:rsidRPr="00827529">
              <w:rPr>
                <w:rFonts w:cstheme="minorHAnsi"/>
              </w:rPr>
              <w:t>dengan</w:t>
            </w:r>
            <w:proofErr w:type="spellEnd"/>
            <w:r w:rsidRPr="00827529">
              <w:rPr>
                <w:rFonts w:cstheme="minorHAnsi"/>
              </w:rPr>
              <w:t xml:space="preserve"> </w:t>
            </w:r>
            <w:proofErr w:type="spellStart"/>
            <w:r w:rsidRPr="00827529">
              <w:rPr>
                <w:rFonts w:cstheme="minorHAnsi"/>
              </w:rPr>
              <w:t>melalui</w:t>
            </w:r>
            <w:proofErr w:type="spellEnd"/>
            <w:r w:rsidRPr="00827529">
              <w:rPr>
                <w:rFonts w:cstheme="minorHAnsi"/>
              </w:rPr>
              <w:t xml:space="preserve"> </w:t>
            </w:r>
            <w:proofErr w:type="spellStart"/>
            <w:r w:rsidRPr="00827529">
              <w:rPr>
                <w:rFonts w:cstheme="minorHAnsi"/>
              </w:rPr>
              <w:t>Lebuh</w:t>
            </w:r>
            <w:proofErr w:type="spellEnd"/>
            <w:r w:rsidRPr="00827529">
              <w:rPr>
                <w:rFonts w:cstheme="minorHAnsi"/>
              </w:rPr>
              <w:t xml:space="preserve"> Raya Utara Selatan (PLUS).</w:t>
            </w:r>
          </w:p>
          <w:p w:rsidR="00144A96" w:rsidRPr="00827529" w:rsidRDefault="00144A96" w:rsidP="004041F1">
            <w:pPr>
              <w:ind w:left="142" w:right="166"/>
              <w:jc w:val="both"/>
              <w:rPr>
                <w:rFonts w:cstheme="minorHAnsi"/>
              </w:rPr>
            </w:pPr>
          </w:p>
          <w:p w:rsidR="00144A96" w:rsidRPr="00827529" w:rsidRDefault="00144A96" w:rsidP="004041F1">
            <w:pPr>
              <w:ind w:left="142" w:right="166"/>
              <w:jc w:val="both"/>
              <w:rPr>
                <w:rFonts w:cstheme="minorHAnsi"/>
              </w:rPr>
            </w:pPr>
            <w:proofErr w:type="spellStart"/>
            <w:r w:rsidRPr="00827529">
              <w:rPr>
                <w:rFonts w:cstheme="minorHAnsi"/>
              </w:rPr>
              <w:t>Katanya</w:t>
            </w:r>
            <w:proofErr w:type="spellEnd"/>
            <w:r w:rsidRPr="00827529">
              <w:rPr>
                <w:rFonts w:cstheme="minorHAnsi"/>
              </w:rPr>
              <w:t xml:space="preserve">, </w:t>
            </w:r>
            <w:proofErr w:type="spellStart"/>
            <w:r w:rsidRPr="00827529">
              <w:rPr>
                <w:rFonts w:cstheme="minorHAnsi"/>
              </w:rPr>
              <w:t>sebaik</w:t>
            </w:r>
            <w:proofErr w:type="spellEnd"/>
            <w:r w:rsidRPr="00827529">
              <w:rPr>
                <w:rFonts w:cstheme="minorHAnsi"/>
              </w:rPr>
              <w:t xml:space="preserve"> </w:t>
            </w:r>
            <w:proofErr w:type="spellStart"/>
            <w:r w:rsidRPr="00827529">
              <w:rPr>
                <w:rFonts w:cstheme="minorHAnsi"/>
              </w:rPr>
              <w:t>sahaja</w:t>
            </w:r>
            <w:proofErr w:type="spellEnd"/>
            <w:r w:rsidRPr="00827529">
              <w:rPr>
                <w:rFonts w:cstheme="minorHAnsi"/>
              </w:rPr>
              <w:t xml:space="preserve"> </w:t>
            </w:r>
            <w:proofErr w:type="spellStart"/>
            <w:r w:rsidRPr="00827529">
              <w:rPr>
                <w:rFonts w:cstheme="minorHAnsi"/>
              </w:rPr>
              <w:t>tiba</w:t>
            </w:r>
            <w:proofErr w:type="spellEnd"/>
            <w:r w:rsidRPr="00827529">
              <w:rPr>
                <w:rFonts w:cstheme="minorHAnsi"/>
              </w:rPr>
              <w:t xml:space="preserve"> di Plaza </w:t>
            </w:r>
            <w:proofErr w:type="spellStart"/>
            <w:r w:rsidRPr="00827529">
              <w:rPr>
                <w:rFonts w:cstheme="minorHAnsi"/>
              </w:rPr>
              <w:t>Tol</w:t>
            </w:r>
            <w:proofErr w:type="spellEnd"/>
            <w:r w:rsidRPr="00827529">
              <w:rPr>
                <w:rFonts w:cstheme="minorHAnsi"/>
              </w:rPr>
              <w:t xml:space="preserve"> Ayer </w:t>
            </w:r>
            <w:proofErr w:type="spellStart"/>
            <w:r w:rsidRPr="00827529">
              <w:rPr>
                <w:rFonts w:cstheme="minorHAnsi"/>
              </w:rPr>
              <w:t>Hitam</w:t>
            </w:r>
            <w:proofErr w:type="spellEnd"/>
            <w:r w:rsidRPr="00827529">
              <w:rPr>
                <w:rFonts w:cstheme="minorHAnsi"/>
              </w:rPr>
              <w:t xml:space="preserve">, </w:t>
            </w:r>
            <w:proofErr w:type="spellStart"/>
            <w:r w:rsidRPr="00827529">
              <w:rPr>
                <w:rFonts w:cstheme="minorHAnsi"/>
              </w:rPr>
              <w:t>perjalanan</w:t>
            </w:r>
            <w:proofErr w:type="spellEnd"/>
            <w:r w:rsidRPr="00827529">
              <w:rPr>
                <w:rFonts w:cstheme="minorHAnsi"/>
              </w:rPr>
              <w:t xml:space="preserve"> yang </w:t>
            </w:r>
            <w:proofErr w:type="spellStart"/>
            <w:r w:rsidRPr="00827529">
              <w:rPr>
                <w:rFonts w:cstheme="minorHAnsi"/>
              </w:rPr>
              <w:t>turut</w:t>
            </w:r>
            <w:proofErr w:type="spellEnd"/>
            <w:r w:rsidRPr="00827529">
              <w:rPr>
                <w:rFonts w:cstheme="minorHAnsi"/>
              </w:rPr>
              <w:t xml:space="preserve"> </w:t>
            </w:r>
            <w:proofErr w:type="spellStart"/>
            <w:r w:rsidRPr="00827529">
              <w:rPr>
                <w:rFonts w:cstheme="minorHAnsi"/>
              </w:rPr>
              <w:t>disertai</w:t>
            </w:r>
            <w:proofErr w:type="spellEnd"/>
            <w:r w:rsidRPr="00827529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oleh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827529">
              <w:rPr>
                <w:rFonts w:cstheme="minorHAnsi"/>
              </w:rPr>
              <w:t>isteri</w:t>
            </w:r>
            <w:proofErr w:type="spellEnd"/>
            <w:r w:rsidRPr="00827529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beliau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827529">
              <w:rPr>
                <w:rFonts w:cstheme="minorHAnsi"/>
              </w:rPr>
              <w:t xml:space="preserve">yang </w:t>
            </w:r>
            <w:proofErr w:type="spellStart"/>
            <w:r w:rsidRPr="00827529">
              <w:rPr>
                <w:rFonts w:cstheme="minorHAnsi"/>
              </w:rPr>
              <w:t>berusia</w:t>
            </w:r>
            <w:proofErr w:type="spellEnd"/>
            <w:r w:rsidRPr="00827529">
              <w:rPr>
                <w:rFonts w:cstheme="minorHAnsi"/>
              </w:rPr>
              <w:t xml:space="preserve"> 39 </w:t>
            </w:r>
            <w:proofErr w:type="spellStart"/>
            <w:r>
              <w:rPr>
                <w:rFonts w:cstheme="minorHAnsi"/>
              </w:rPr>
              <w:t>tahun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827529">
              <w:rPr>
                <w:rFonts w:cstheme="minorHAnsi"/>
              </w:rPr>
              <w:t>dan</w:t>
            </w:r>
            <w:proofErr w:type="spellEnd"/>
            <w:r w:rsidRPr="00827529">
              <w:rPr>
                <w:rFonts w:cstheme="minorHAnsi"/>
              </w:rPr>
              <w:t xml:space="preserve"> </w:t>
            </w:r>
            <w:proofErr w:type="spellStart"/>
            <w:r w:rsidRPr="00827529">
              <w:rPr>
                <w:rFonts w:cstheme="minorHAnsi"/>
              </w:rPr>
              <w:t>anak</w:t>
            </w:r>
            <w:proofErr w:type="spellEnd"/>
            <w:r w:rsidRPr="00827529">
              <w:rPr>
                <w:rFonts w:cstheme="minorHAnsi"/>
              </w:rPr>
              <w:t xml:space="preserve"> </w:t>
            </w:r>
            <w:proofErr w:type="spellStart"/>
            <w:r w:rsidRPr="00827529">
              <w:rPr>
                <w:rFonts w:cstheme="minorHAnsi"/>
              </w:rPr>
              <w:t>perempuannya</w:t>
            </w:r>
            <w:proofErr w:type="spellEnd"/>
            <w:r w:rsidRPr="00827529">
              <w:rPr>
                <w:rFonts w:cstheme="minorHAnsi"/>
              </w:rPr>
              <w:t xml:space="preserve"> </w:t>
            </w:r>
            <w:proofErr w:type="spellStart"/>
            <w:r w:rsidRPr="00827529">
              <w:rPr>
                <w:rFonts w:cstheme="minorHAnsi"/>
              </w:rPr>
              <w:t>berusia</w:t>
            </w:r>
            <w:proofErr w:type="spellEnd"/>
            <w:r w:rsidRPr="00827529">
              <w:rPr>
                <w:rFonts w:cstheme="minorHAnsi"/>
              </w:rPr>
              <w:t xml:space="preserve"> 17 </w:t>
            </w:r>
            <w:proofErr w:type="spellStart"/>
            <w:r w:rsidRPr="00827529">
              <w:rPr>
                <w:rFonts w:cstheme="minorHAnsi"/>
              </w:rPr>
              <w:t>tahun</w:t>
            </w:r>
            <w:proofErr w:type="spellEnd"/>
            <w:r w:rsidRPr="00827529">
              <w:rPr>
                <w:rFonts w:cstheme="minorHAnsi"/>
              </w:rPr>
              <w:t xml:space="preserve"> </w:t>
            </w:r>
            <w:proofErr w:type="spellStart"/>
            <w:r w:rsidRPr="00827529">
              <w:rPr>
                <w:rFonts w:cstheme="minorHAnsi"/>
              </w:rPr>
              <w:t>itu</w:t>
            </w:r>
            <w:proofErr w:type="spellEnd"/>
            <w:r w:rsidRPr="00827529"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telah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</w:t>
            </w:r>
            <w:r w:rsidRPr="00827529">
              <w:rPr>
                <w:rFonts w:cstheme="minorHAnsi"/>
              </w:rPr>
              <w:t>erlaku</w:t>
            </w:r>
            <w:proofErr w:type="spellEnd"/>
            <w:r w:rsidRPr="00827529">
              <w:rPr>
                <w:rFonts w:cstheme="minorHAnsi"/>
              </w:rPr>
              <w:t xml:space="preserve"> </w:t>
            </w:r>
            <w:proofErr w:type="spellStart"/>
            <w:r w:rsidRPr="00827529">
              <w:rPr>
                <w:rFonts w:cstheme="minorHAnsi"/>
              </w:rPr>
              <w:t>sedikit</w:t>
            </w:r>
            <w:proofErr w:type="spellEnd"/>
            <w:r w:rsidRPr="00827529">
              <w:rPr>
                <w:rFonts w:cstheme="minorHAnsi"/>
              </w:rPr>
              <w:t xml:space="preserve"> </w:t>
            </w:r>
            <w:proofErr w:type="spellStart"/>
            <w:r w:rsidRPr="00827529">
              <w:rPr>
                <w:rFonts w:cstheme="minorHAnsi"/>
              </w:rPr>
              <w:t>perbalahan</w:t>
            </w:r>
            <w:proofErr w:type="spellEnd"/>
            <w:r w:rsidRPr="00827529">
              <w:rPr>
                <w:rFonts w:cstheme="minorHAnsi"/>
              </w:rPr>
              <w:t>.</w:t>
            </w:r>
          </w:p>
          <w:p w:rsidR="00144A96" w:rsidRPr="00827529" w:rsidRDefault="00144A96" w:rsidP="004041F1">
            <w:pPr>
              <w:ind w:left="142" w:right="166"/>
              <w:jc w:val="both"/>
              <w:rPr>
                <w:rFonts w:cstheme="minorHAnsi"/>
              </w:rPr>
            </w:pPr>
          </w:p>
          <w:p w:rsidR="00144A96" w:rsidRPr="00827529" w:rsidRDefault="00144A96" w:rsidP="004041F1">
            <w:pPr>
              <w:ind w:left="142" w:right="166"/>
              <w:jc w:val="both"/>
              <w:rPr>
                <w:rFonts w:cstheme="minorHAnsi"/>
              </w:rPr>
            </w:pPr>
            <w:r w:rsidRPr="00827529">
              <w:rPr>
                <w:rFonts w:cstheme="minorHAnsi"/>
              </w:rPr>
              <w:t>“</w:t>
            </w:r>
            <w:proofErr w:type="spellStart"/>
            <w:r w:rsidRPr="00827529">
              <w:rPr>
                <w:rFonts w:cstheme="minorHAnsi"/>
              </w:rPr>
              <w:t>Sebaik</w:t>
            </w:r>
            <w:proofErr w:type="spellEnd"/>
            <w:r w:rsidRPr="00827529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sahaja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827529">
              <w:rPr>
                <w:rFonts w:cstheme="minorHAnsi"/>
              </w:rPr>
              <w:t>tiba</w:t>
            </w:r>
            <w:proofErr w:type="spellEnd"/>
            <w:r w:rsidRPr="0082752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di </w:t>
            </w:r>
            <w:r w:rsidRPr="00827529">
              <w:rPr>
                <w:rFonts w:cstheme="minorHAnsi"/>
              </w:rPr>
              <w:t xml:space="preserve">Plaza </w:t>
            </w:r>
            <w:proofErr w:type="spellStart"/>
            <w:r w:rsidRPr="00827529">
              <w:rPr>
                <w:rFonts w:cstheme="minorHAnsi"/>
              </w:rPr>
              <w:t>Tol</w:t>
            </w:r>
            <w:proofErr w:type="spellEnd"/>
            <w:r w:rsidRPr="00827529">
              <w:rPr>
                <w:rFonts w:cstheme="minorHAnsi"/>
              </w:rPr>
              <w:t xml:space="preserve"> Ayer </w:t>
            </w:r>
            <w:proofErr w:type="spellStart"/>
            <w:r w:rsidRPr="00827529">
              <w:rPr>
                <w:rFonts w:cstheme="minorHAnsi"/>
              </w:rPr>
              <w:t>Hitam</w:t>
            </w:r>
            <w:proofErr w:type="spellEnd"/>
            <w:r w:rsidRPr="00827529">
              <w:rPr>
                <w:rFonts w:cstheme="minorHAnsi"/>
              </w:rPr>
              <w:t xml:space="preserve">, </w:t>
            </w:r>
            <w:proofErr w:type="spellStart"/>
            <w:r w:rsidRPr="00827529">
              <w:rPr>
                <w:rFonts w:cstheme="minorHAnsi"/>
              </w:rPr>
              <w:t>berlaku</w:t>
            </w:r>
            <w:proofErr w:type="spellEnd"/>
            <w:r w:rsidRPr="00827529">
              <w:rPr>
                <w:rFonts w:cstheme="minorHAnsi"/>
              </w:rPr>
              <w:t xml:space="preserve"> </w:t>
            </w:r>
            <w:proofErr w:type="spellStart"/>
            <w:r w:rsidRPr="00827529">
              <w:rPr>
                <w:rFonts w:cstheme="minorHAnsi"/>
              </w:rPr>
              <w:t>sedikit</w:t>
            </w:r>
            <w:proofErr w:type="spellEnd"/>
            <w:r w:rsidRPr="00827529">
              <w:rPr>
                <w:rFonts w:cstheme="minorHAnsi"/>
              </w:rPr>
              <w:t xml:space="preserve"> </w:t>
            </w:r>
            <w:proofErr w:type="spellStart"/>
            <w:r w:rsidRPr="00827529">
              <w:rPr>
                <w:rFonts w:cstheme="minorHAnsi"/>
              </w:rPr>
              <w:t>perbahalan</w:t>
            </w:r>
            <w:proofErr w:type="spellEnd"/>
            <w:r w:rsidRPr="00827529">
              <w:rPr>
                <w:rFonts w:cstheme="minorHAnsi"/>
              </w:rPr>
              <w:t xml:space="preserve"> </w:t>
            </w:r>
            <w:proofErr w:type="spellStart"/>
            <w:r w:rsidRPr="00827529">
              <w:rPr>
                <w:rFonts w:cstheme="minorHAnsi"/>
              </w:rPr>
              <w:t>antara</w:t>
            </w:r>
            <w:proofErr w:type="spellEnd"/>
            <w:r w:rsidRPr="00827529">
              <w:rPr>
                <w:rFonts w:cstheme="minorHAnsi"/>
              </w:rPr>
              <w:t xml:space="preserve"> </w:t>
            </w:r>
            <w:proofErr w:type="spellStart"/>
            <w:r w:rsidRPr="00827529">
              <w:rPr>
                <w:rFonts w:cstheme="minorHAnsi"/>
              </w:rPr>
              <w:t>pasangan</w:t>
            </w:r>
            <w:proofErr w:type="spellEnd"/>
            <w:r w:rsidRPr="00827529">
              <w:rPr>
                <w:rFonts w:cstheme="minorHAnsi"/>
              </w:rPr>
              <w:t xml:space="preserve"> </w:t>
            </w:r>
            <w:proofErr w:type="spellStart"/>
            <w:r w:rsidRPr="00827529">
              <w:rPr>
                <w:rFonts w:cstheme="minorHAnsi"/>
              </w:rPr>
              <w:t>terbabit</w:t>
            </w:r>
            <w:proofErr w:type="spellEnd"/>
            <w:r w:rsidRPr="00827529">
              <w:rPr>
                <w:rFonts w:cstheme="minorHAnsi"/>
              </w:rPr>
              <w:t xml:space="preserve">. </w:t>
            </w:r>
            <w:proofErr w:type="spellStart"/>
            <w:r w:rsidRPr="00827529">
              <w:rPr>
                <w:rFonts w:cstheme="minorHAnsi"/>
              </w:rPr>
              <w:t>Sia</w:t>
            </w:r>
            <w:r>
              <w:rPr>
                <w:rFonts w:cstheme="minorHAnsi"/>
              </w:rPr>
              <w:t>sa</w:t>
            </w:r>
            <w:r w:rsidRPr="00827529">
              <w:rPr>
                <w:rFonts w:cstheme="minorHAnsi"/>
              </w:rPr>
              <w:t>tan</w:t>
            </w:r>
            <w:proofErr w:type="spellEnd"/>
            <w:r w:rsidRPr="00827529">
              <w:rPr>
                <w:rFonts w:cstheme="minorHAnsi"/>
              </w:rPr>
              <w:t xml:space="preserve"> </w:t>
            </w:r>
            <w:proofErr w:type="spellStart"/>
            <w:r w:rsidRPr="00827529">
              <w:rPr>
                <w:rFonts w:cstheme="minorHAnsi"/>
              </w:rPr>
              <w:t>awal</w:t>
            </w:r>
            <w:proofErr w:type="spellEnd"/>
            <w:r w:rsidRPr="00827529">
              <w:rPr>
                <w:rFonts w:cstheme="minorHAnsi"/>
              </w:rPr>
              <w:t xml:space="preserve"> </w:t>
            </w:r>
            <w:proofErr w:type="spellStart"/>
            <w:r w:rsidRPr="00827529">
              <w:rPr>
                <w:rFonts w:cstheme="minorHAnsi"/>
              </w:rPr>
              <w:t>mendapati</w:t>
            </w:r>
            <w:proofErr w:type="spellEnd"/>
            <w:r w:rsidRPr="00827529">
              <w:rPr>
                <w:rFonts w:cstheme="minorHAnsi"/>
              </w:rPr>
              <w:t xml:space="preserve"> </w:t>
            </w:r>
            <w:proofErr w:type="spellStart"/>
            <w:r w:rsidRPr="00827529">
              <w:rPr>
                <w:rFonts w:cstheme="minorHAnsi"/>
              </w:rPr>
              <w:t>lelaki</w:t>
            </w:r>
            <w:proofErr w:type="spellEnd"/>
            <w:r w:rsidRPr="00827529">
              <w:rPr>
                <w:rFonts w:cstheme="minorHAnsi"/>
              </w:rPr>
              <w:t xml:space="preserve"> </w:t>
            </w:r>
            <w:proofErr w:type="spellStart"/>
            <w:r w:rsidRPr="00827529">
              <w:rPr>
                <w:rFonts w:cstheme="minorHAnsi"/>
              </w:rPr>
              <w:t>terbabit</w:t>
            </w:r>
            <w:proofErr w:type="spellEnd"/>
            <w:r w:rsidRPr="00827529">
              <w:rPr>
                <w:rFonts w:cstheme="minorHAnsi"/>
              </w:rPr>
              <w:t xml:space="preserve"> </w:t>
            </w:r>
            <w:proofErr w:type="spellStart"/>
            <w:r w:rsidRPr="00827529">
              <w:rPr>
                <w:rFonts w:cstheme="minorHAnsi"/>
              </w:rPr>
              <w:t>bertindak</w:t>
            </w:r>
            <w:proofErr w:type="spellEnd"/>
            <w:r w:rsidRPr="00827529">
              <w:rPr>
                <w:rFonts w:cstheme="minorHAnsi"/>
              </w:rPr>
              <w:t xml:space="preserve"> </w:t>
            </w:r>
            <w:proofErr w:type="spellStart"/>
            <w:r w:rsidRPr="00827529">
              <w:rPr>
                <w:rFonts w:cstheme="minorHAnsi"/>
              </w:rPr>
              <w:t>memukul</w:t>
            </w:r>
            <w:proofErr w:type="spellEnd"/>
            <w:r w:rsidRPr="00827529">
              <w:rPr>
                <w:rFonts w:cstheme="minorHAnsi"/>
              </w:rPr>
              <w:t xml:space="preserve"> </w:t>
            </w:r>
            <w:proofErr w:type="spellStart"/>
            <w:r w:rsidRPr="00827529">
              <w:rPr>
                <w:rFonts w:cstheme="minorHAnsi"/>
              </w:rPr>
              <w:t>isterinya</w:t>
            </w:r>
            <w:proofErr w:type="spellEnd"/>
            <w:r w:rsidRPr="00827529">
              <w:rPr>
                <w:rFonts w:cstheme="minorHAnsi"/>
              </w:rPr>
              <w:t xml:space="preserve"> </w:t>
            </w:r>
            <w:proofErr w:type="spellStart"/>
            <w:r w:rsidRPr="00827529">
              <w:rPr>
                <w:rFonts w:cstheme="minorHAnsi"/>
              </w:rPr>
              <w:t>kerana</w:t>
            </w:r>
            <w:proofErr w:type="spellEnd"/>
            <w:r w:rsidRPr="00827529">
              <w:rPr>
                <w:rFonts w:cstheme="minorHAnsi"/>
              </w:rPr>
              <w:t xml:space="preserve"> </w:t>
            </w:r>
            <w:proofErr w:type="spellStart"/>
            <w:r w:rsidRPr="00827529">
              <w:rPr>
                <w:rFonts w:cstheme="minorHAnsi"/>
              </w:rPr>
              <w:t>membebel</w:t>
            </w:r>
            <w:proofErr w:type="spellEnd"/>
            <w:r w:rsidRPr="00827529">
              <w:rPr>
                <w:rFonts w:cstheme="minorHAnsi"/>
              </w:rPr>
              <w:t xml:space="preserve"> </w:t>
            </w:r>
            <w:proofErr w:type="spellStart"/>
            <w:r w:rsidRPr="00827529">
              <w:rPr>
                <w:rFonts w:cstheme="minorHAnsi"/>
              </w:rPr>
              <w:t>disebabkan</w:t>
            </w:r>
            <w:proofErr w:type="spellEnd"/>
            <w:r w:rsidRPr="00827529">
              <w:rPr>
                <w:rFonts w:cstheme="minorHAnsi"/>
              </w:rPr>
              <w:t xml:space="preserve"> </w:t>
            </w:r>
            <w:proofErr w:type="spellStart"/>
            <w:r w:rsidRPr="00827529">
              <w:rPr>
                <w:rFonts w:cstheme="minorHAnsi"/>
              </w:rPr>
              <w:t>masalah</w:t>
            </w:r>
            <w:proofErr w:type="spellEnd"/>
            <w:r w:rsidRPr="00827529">
              <w:rPr>
                <w:rFonts w:cstheme="minorHAnsi"/>
              </w:rPr>
              <w:t xml:space="preserve"> </w:t>
            </w:r>
            <w:proofErr w:type="spellStart"/>
            <w:r w:rsidRPr="00827529">
              <w:rPr>
                <w:rFonts w:cstheme="minorHAnsi"/>
              </w:rPr>
              <w:t>kewangan</w:t>
            </w:r>
            <w:proofErr w:type="spellEnd"/>
            <w:r w:rsidRPr="00827529">
              <w:rPr>
                <w:rFonts w:cstheme="minorHAnsi"/>
              </w:rPr>
              <w:t>.</w:t>
            </w:r>
          </w:p>
          <w:p w:rsidR="00144A96" w:rsidRPr="00827529" w:rsidRDefault="00144A96" w:rsidP="004041F1">
            <w:pPr>
              <w:ind w:left="142" w:right="166"/>
              <w:jc w:val="both"/>
              <w:rPr>
                <w:rFonts w:cstheme="minorHAnsi"/>
              </w:rPr>
            </w:pPr>
          </w:p>
          <w:p w:rsidR="00144A96" w:rsidRPr="00827529" w:rsidRDefault="00144A96" w:rsidP="004041F1">
            <w:pPr>
              <w:ind w:left="142" w:right="166"/>
              <w:jc w:val="both"/>
              <w:rPr>
                <w:rFonts w:cstheme="minorHAnsi"/>
              </w:rPr>
            </w:pPr>
            <w:r w:rsidRPr="00827529">
              <w:rPr>
                <w:rFonts w:cstheme="minorHAnsi"/>
              </w:rPr>
              <w:t>"</w:t>
            </w:r>
            <w:proofErr w:type="spellStart"/>
            <w:r w:rsidRPr="00827529">
              <w:rPr>
                <w:rFonts w:cstheme="minorHAnsi"/>
              </w:rPr>
              <w:t>Daripada</w:t>
            </w:r>
            <w:proofErr w:type="spellEnd"/>
            <w:r w:rsidRPr="00827529">
              <w:rPr>
                <w:rFonts w:cstheme="minorHAnsi"/>
              </w:rPr>
              <w:t xml:space="preserve"> </w:t>
            </w:r>
            <w:proofErr w:type="spellStart"/>
            <w:r w:rsidRPr="00827529">
              <w:rPr>
                <w:rFonts w:cstheme="minorHAnsi"/>
              </w:rPr>
              <w:t>siasatan</w:t>
            </w:r>
            <w:proofErr w:type="spellEnd"/>
            <w:r w:rsidRPr="00827529">
              <w:rPr>
                <w:rFonts w:cstheme="minorHAnsi"/>
              </w:rPr>
              <w:t xml:space="preserve"> juga </w:t>
            </w:r>
            <w:proofErr w:type="spellStart"/>
            <w:r w:rsidRPr="00827529">
              <w:rPr>
                <w:rFonts w:cstheme="minorHAnsi"/>
              </w:rPr>
              <w:t>telah</w:t>
            </w:r>
            <w:proofErr w:type="spellEnd"/>
            <w:r w:rsidRPr="00827529">
              <w:rPr>
                <w:rFonts w:cstheme="minorHAnsi"/>
              </w:rPr>
              <w:t xml:space="preserve"> </w:t>
            </w:r>
            <w:proofErr w:type="spellStart"/>
            <w:r w:rsidRPr="00827529">
              <w:rPr>
                <w:rFonts w:cstheme="minorHAnsi"/>
              </w:rPr>
              <w:t>mendapati</w:t>
            </w:r>
            <w:proofErr w:type="spellEnd"/>
            <w:r w:rsidRPr="00827529">
              <w:rPr>
                <w:rFonts w:cstheme="minorHAnsi"/>
              </w:rPr>
              <w:t xml:space="preserve"> </w:t>
            </w:r>
            <w:proofErr w:type="spellStart"/>
            <w:r w:rsidRPr="00827529">
              <w:rPr>
                <w:rFonts w:cstheme="minorHAnsi"/>
              </w:rPr>
              <w:t>suspek</w:t>
            </w:r>
            <w:proofErr w:type="spellEnd"/>
            <w:r w:rsidRPr="00827529">
              <w:rPr>
                <w:rFonts w:cstheme="minorHAnsi"/>
              </w:rPr>
              <w:t xml:space="preserve"> </w:t>
            </w:r>
            <w:proofErr w:type="spellStart"/>
            <w:r w:rsidRPr="00827529">
              <w:rPr>
                <w:rFonts w:cstheme="minorHAnsi"/>
              </w:rPr>
              <w:t>turut</w:t>
            </w:r>
            <w:proofErr w:type="spellEnd"/>
            <w:r w:rsidRPr="00827529">
              <w:rPr>
                <w:rFonts w:cstheme="minorHAnsi"/>
              </w:rPr>
              <w:t xml:space="preserve"> </w:t>
            </w:r>
            <w:proofErr w:type="spellStart"/>
            <w:r w:rsidRPr="00827529">
              <w:rPr>
                <w:rFonts w:cstheme="minorHAnsi"/>
              </w:rPr>
              <w:t>mempunyai</w:t>
            </w:r>
            <w:proofErr w:type="spellEnd"/>
            <w:r w:rsidRPr="00827529">
              <w:rPr>
                <w:rFonts w:cstheme="minorHAnsi"/>
              </w:rPr>
              <w:t xml:space="preserve"> </w:t>
            </w:r>
            <w:proofErr w:type="spellStart"/>
            <w:r w:rsidRPr="00827529">
              <w:rPr>
                <w:rFonts w:cstheme="minorHAnsi"/>
              </w:rPr>
              <w:t>masalah</w:t>
            </w:r>
            <w:proofErr w:type="spellEnd"/>
            <w:r w:rsidRPr="00827529">
              <w:rPr>
                <w:rFonts w:cstheme="minorHAnsi"/>
              </w:rPr>
              <w:t xml:space="preserve"> mental </w:t>
            </w:r>
            <w:proofErr w:type="spellStart"/>
            <w:r w:rsidRPr="00827529">
              <w:rPr>
                <w:rFonts w:cstheme="minorHAnsi"/>
              </w:rPr>
              <w:t>dan</w:t>
            </w:r>
            <w:proofErr w:type="spellEnd"/>
            <w:r w:rsidRPr="00827529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pernah</w:t>
            </w:r>
            <w:proofErr w:type="spellEnd"/>
            <w:r w:rsidRPr="00827529">
              <w:rPr>
                <w:rFonts w:cstheme="minorHAnsi"/>
              </w:rPr>
              <w:t xml:space="preserve"> </w:t>
            </w:r>
            <w:proofErr w:type="spellStart"/>
            <w:r w:rsidRPr="00827529">
              <w:rPr>
                <w:rFonts w:cstheme="minorHAnsi"/>
              </w:rPr>
              <w:t>menerima</w:t>
            </w:r>
            <w:proofErr w:type="spellEnd"/>
            <w:r w:rsidRPr="00827529">
              <w:rPr>
                <w:rFonts w:cstheme="minorHAnsi"/>
              </w:rPr>
              <w:t xml:space="preserve"> </w:t>
            </w:r>
            <w:proofErr w:type="spellStart"/>
            <w:r w:rsidRPr="00827529">
              <w:rPr>
                <w:rFonts w:cstheme="minorHAnsi"/>
              </w:rPr>
              <w:t>rawatan</w:t>
            </w:r>
            <w:proofErr w:type="spellEnd"/>
            <w:r w:rsidRPr="00827529">
              <w:rPr>
                <w:rFonts w:cstheme="minorHAnsi"/>
              </w:rPr>
              <w:t xml:space="preserve"> di Hospital </w:t>
            </w:r>
            <w:proofErr w:type="spellStart"/>
            <w:r w:rsidRPr="00827529">
              <w:rPr>
                <w:rFonts w:cstheme="minorHAnsi"/>
              </w:rPr>
              <w:t>Enche</w:t>
            </w:r>
            <w:proofErr w:type="spellEnd"/>
            <w:r w:rsidRPr="00827529">
              <w:rPr>
                <w:rFonts w:cstheme="minorHAnsi"/>
              </w:rPr>
              <w:t xml:space="preserve">' </w:t>
            </w:r>
            <w:proofErr w:type="spellStart"/>
            <w:r w:rsidRPr="00827529">
              <w:rPr>
                <w:rFonts w:cstheme="minorHAnsi"/>
              </w:rPr>
              <w:t>Besar</w:t>
            </w:r>
            <w:proofErr w:type="spellEnd"/>
            <w:r w:rsidRPr="00827529">
              <w:rPr>
                <w:rFonts w:cstheme="minorHAnsi"/>
              </w:rPr>
              <w:t xml:space="preserve"> </w:t>
            </w:r>
            <w:proofErr w:type="spellStart"/>
            <w:r w:rsidRPr="00827529">
              <w:rPr>
                <w:rFonts w:cstheme="minorHAnsi"/>
              </w:rPr>
              <w:t>Hajjah</w:t>
            </w:r>
            <w:proofErr w:type="spellEnd"/>
            <w:r w:rsidRPr="00827529">
              <w:rPr>
                <w:rFonts w:cstheme="minorHAnsi"/>
              </w:rPr>
              <w:t xml:space="preserve"> </w:t>
            </w:r>
            <w:proofErr w:type="spellStart"/>
            <w:r w:rsidRPr="00827529">
              <w:rPr>
                <w:rFonts w:cstheme="minorHAnsi"/>
              </w:rPr>
              <w:t>Kalsom</w:t>
            </w:r>
            <w:proofErr w:type="spellEnd"/>
            <w:r w:rsidRPr="00827529">
              <w:rPr>
                <w:rFonts w:cstheme="minorHAnsi"/>
              </w:rPr>
              <w:t xml:space="preserve"> </w:t>
            </w:r>
            <w:proofErr w:type="spellStart"/>
            <w:r w:rsidRPr="00827529">
              <w:rPr>
                <w:rFonts w:cstheme="minorHAnsi"/>
              </w:rPr>
              <w:t>Kluang</w:t>
            </w:r>
            <w:proofErr w:type="spellEnd"/>
            <w:r>
              <w:rPr>
                <w:rFonts w:cstheme="minorHAnsi"/>
              </w:rPr>
              <w:t xml:space="preserve">. </w:t>
            </w:r>
            <w:proofErr w:type="spellStart"/>
            <w:r>
              <w:rPr>
                <w:rFonts w:cstheme="minorHAnsi"/>
              </w:rPr>
              <w:t>Suspek</w:t>
            </w:r>
            <w:proofErr w:type="spellEnd"/>
            <w:r w:rsidRPr="00827529">
              <w:rPr>
                <w:rFonts w:cstheme="minorHAnsi"/>
              </w:rPr>
              <w:t xml:space="preserve"> </w:t>
            </w:r>
            <w:proofErr w:type="spellStart"/>
            <w:r w:rsidRPr="00827529">
              <w:rPr>
                <w:rFonts w:cstheme="minorHAnsi"/>
              </w:rPr>
              <w:t>ditahan</w:t>
            </w:r>
            <w:proofErr w:type="spellEnd"/>
            <w:r w:rsidRPr="00827529">
              <w:rPr>
                <w:rFonts w:cstheme="minorHAnsi"/>
              </w:rPr>
              <w:t xml:space="preserve"> </w:t>
            </w:r>
            <w:proofErr w:type="spellStart"/>
            <w:r w:rsidRPr="00827529">
              <w:rPr>
                <w:rFonts w:cstheme="minorHAnsi"/>
              </w:rPr>
              <w:t>reman</w:t>
            </w:r>
            <w:proofErr w:type="spellEnd"/>
            <w:r w:rsidRPr="00827529">
              <w:rPr>
                <w:rFonts w:cstheme="minorHAnsi"/>
              </w:rPr>
              <w:t xml:space="preserve"> </w:t>
            </w:r>
            <w:proofErr w:type="spellStart"/>
            <w:r w:rsidRPr="00827529">
              <w:rPr>
                <w:rFonts w:cstheme="minorHAnsi"/>
              </w:rPr>
              <w:t>sehingga</w:t>
            </w:r>
            <w:proofErr w:type="spellEnd"/>
            <w:r w:rsidRPr="00827529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hari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827529">
              <w:rPr>
                <w:rFonts w:cstheme="minorHAnsi"/>
              </w:rPr>
              <w:t>Khamis</w:t>
            </w:r>
            <w:proofErr w:type="spellEnd"/>
            <w:r w:rsidRPr="00827529">
              <w:rPr>
                <w:rFonts w:cstheme="minorHAnsi"/>
              </w:rPr>
              <w:t xml:space="preserve">" </w:t>
            </w:r>
            <w:proofErr w:type="spellStart"/>
            <w:r w:rsidRPr="00827529">
              <w:rPr>
                <w:rFonts w:cstheme="minorHAnsi"/>
              </w:rPr>
              <w:t>katanya</w:t>
            </w:r>
            <w:proofErr w:type="spellEnd"/>
            <w:r w:rsidRPr="00827529">
              <w:rPr>
                <w:rFonts w:cstheme="minorHAnsi"/>
              </w:rPr>
              <w:t>.</w:t>
            </w:r>
          </w:p>
          <w:p w:rsidR="00144A96" w:rsidRPr="00827529" w:rsidRDefault="00144A96" w:rsidP="004041F1">
            <w:pPr>
              <w:ind w:left="142" w:right="166"/>
              <w:jc w:val="both"/>
              <w:rPr>
                <w:rFonts w:cstheme="minorHAnsi"/>
              </w:rPr>
            </w:pPr>
          </w:p>
          <w:p w:rsidR="00144A96" w:rsidRDefault="00144A96" w:rsidP="004041F1">
            <w:pPr>
              <w:ind w:left="142" w:right="166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</w:t>
            </w:r>
            <w:r w:rsidRPr="008770B8">
              <w:rPr>
                <w:rFonts w:cstheme="minorHAnsi"/>
              </w:rPr>
              <w:t>ejadian</w:t>
            </w:r>
            <w:proofErr w:type="spellEnd"/>
            <w:r w:rsidRPr="008770B8">
              <w:rPr>
                <w:rFonts w:cstheme="minorHAnsi"/>
              </w:rPr>
              <w:t xml:space="preserve"> yang </w:t>
            </w:r>
            <w:proofErr w:type="spellStart"/>
            <w:r w:rsidRPr="008770B8">
              <w:rPr>
                <w:rFonts w:cstheme="minorHAnsi"/>
              </w:rPr>
              <w:t>berl</w:t>
            </w:r>
            <w:r>
              <w:rPr>
                <w:rFonts w:cstheme="minorHAnsi"/>
              </w:rPr>
              <w:t>aku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pada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Jumaat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itu</w:t>
            </w:r>
            <w:proofErr w:type="spellEnd"/>
            <w:r w:rsidRPr="008770B8">
              <w:rPr>
                <w:rFonts w:cstheme="minorHAnsi"/>
              </w:rPr>
              <w:t xml:space="preserve"> </w:t>
            </w:r>
            <w:proofErr w:type="spellStart"/>
            <w:r w:rsidRPr="008770B8">
              <w:rPr>
                <w:rFonts w:cstheme="minorHAnsi"/>
              </w:rPr>
              <w:t>berjaya</w:t>
            </w:r>
            <w:proofErr w:type="spellEnd"/>
            <w:r w:rsidRPr="008770B8">
              <w:rPr>
                <w:rFonts w:cstheme="minorHAnsi"/>
              </w:rPr>
              <w:t xml:space="preserve"> </w:t>
            </w:r>
            <w:proofErr w:type="spellStart"/>
            <w:r w:rsidRPr="008770B8">
              <w:rPr>
                <w:rFonts w:cstheme="minorHAnsi"/>
              </w:rPr>
              <w:t>dirakamkan</w:t>
            </w:r>
            <w:proofErr w:type="spellEnd"/>
            <w:r w:rsidRPr="008770B8">
              <w:rPr>
                <w:rFonts w:cstheme="minorHAnsi"/>
              </w:rPr>
              <w:t xml:space="preserve"> </w:t>
            </w:r>
            <w:proofErr w:type="spellStart"/>
            <w:r w:rsidRPr="008770B8">
              <w:rPr>
                <w:rFonts w:cstheme="minorHAnsi"/>
              </w:rPr>
              <w:t>semasa</w:t>
            </w:r>
            <w:proofErr w:type="spellEnd"/>
            <w:r w:rsidRPr="008770B8">
              <w:rPr>
                <w:rFonts w:cstheme="minorHAnsi"/>
              </w:rPr>
              <w:t xml:space="preserve"> </w:t>
            </w:r>
            <w:proofErr w:type="spellStart"/>
            <w:r w:rsidRPr="008770B8">
              <w:rPr>
                <w:rFonts w:cstheme="minorHAnsi"/>
              </w:rPr>
              <w:t>suspek</w:t>
            </w:r>
            <w:proofErr w:type="spellEnd"/>
            <w:r w:rsidRPr="008770B8">
              <w:rPr>
                <w:rFonts w:cstheme="minorHAnsi"/>
              </w:rPr>
              <w:t xml:space="preserve"> </w:t>
            </w:r>
            <w:proofErr w:type="spellStart"/>
            <w:r w:rsidRPr="008770B8">
              <w:rPr>
                <w:rFonts w:cstheme="minorHAnsi"/>
              </w:rPr>
              <w:t>sedang</w:t>
            </w:r>
            <w:proofErr w:type="spellEnd"/>
            <w:r w:rsidRPr="008770B8">
              <w:rPr>
                <w:rFonts w:cstheme="minorHAnsi"/>
              </w:rPr>
              <w:t xml:space="preserve"> </w:t>
            </w:r>
            <w:proofErr w:type="spellStart"/>
            <w:r w:rsidRPr="008770B8">
              <w:rPr>
                <w:rFonts w:cstheme="minorHAnsi"/>
              </w:rPr>
              <w:t>memukul</w:t>
            </w:r>
            <w:proofErr w:type="spellEnd"/>
            <w:r w:rsidRPr="008770B8">
              <w:rPr>
                <w:rFonts w:cstheme="minorHAnsi"/>
              </w:rPr>
              <w:t xml:space="preserve"> </w:t>
            </w:r>
            <w:proofErr w:type="spellStart"/>
            <w:r w:rsidRPr="008770B8">
              <w:rPr>
                <w:rFonts w:cstheme="minorHAnsi"/>
              </w:rPr>
              <w:t>isterinya</w:t>
            </w:r>
            <w:proofErr w:type="spellEnd"/>
            <w:r w:rsidRPr="008770B8">
              <w:rPr>
                <w:rFonts w:cstheme="minorHAnsi"/>
              </w:rPr>
              <w:t xml:space="preserve"> </w:t>
            </w:r>
            <w:proofErr w:type="spellStart"/>
            <w:r w:rsidRPr="008770B8">
              <w:rPr>
                <w:rFonts w:cstheme="minorHAnsi"/>
              </w:rPr>
              <w:t>dangan</w:t>
            </w:r>
            <w:proofErr w:type="spellEnd"/>
            <w:r w:rsidRPr="008770B8">
              <w:rPr>
                <w:rFonts w:cstheme="minorHAnsi"/>
              </w:rPr>
              <w:t xml:space="preserve"> </w:t>
            </w:r>
            <w:proofErr w:type="spellStart"/>
            <w:r w:rsidRPr="008770B8">
              <w:rPr>
                <w:rFonts w:cstheme="minorHAnsi"/>
              </w:rPr>
              <w:t>menggunakan</w:t>
            </w:r>
            <w:proofErr w:type="spellEnd"/>
            <w:r w:rsidRPr="008770B8">
              <w:rPr>
                <w:rFonts w:cstheme="minorHAnsi"/>
              </w:rPr>
              <w:t xml:space="preserve"> </w:t>
            </w:r>
            <w:proofErr w:type="spellStart"/>
            <w:r w:rsidRPr="008770B8">
              <w:rPr>
                <w:rFonts w:cstheme="minorHAnsi"/>
              </w:rPr>
              <w:t>kasut</w:t>
            </w:r>
            <w:proofErr w:type="spellEnd"/>
            <w:r w:rsidRPr="008770B8">
              <w:rPr>
                <w:rFonts w:cstheme="minorHAnsi"/>
              </w:rPr>
              <w:t xml:space="preserve"> </w:t>
            </w:r>
            <w:proofErr w:type="spellStart"/>
            <w:r w:rsidRPr="008770B8">
              <w:rPr>
                <w:rFonts w:cstheme="minorHAnsi"/>
              </w:rPr>
              <w:t>sehingga</w:t>
            </w:r>
            <w:proofErr w:type="spellEnd"/>
            <w:r w:rsidRPr="008770B8">
              <w:rPr>
                <w:rFonts w:cstheme="minorHAnsi"/>
              </w:rPr>
              <w:t xml:space="preserve"> </w:t>
            </w:r>
            <w:proofErr w:type="spellStart"/>
            <w:r w:rsidRPr="008770B8">
              <w:rPr>
                <w:rFonts w:cstheme="minorHAnsi"/>
              </w:rPr>
              <w:t>menimbulkan</w:t>
            </w:r>
            <w:proofErr w:type="spellEnd"/>
            <w:r w:rsidRPr="008770B8">
              <w:rPr>
                <w:rFonts w:cstheme="minorHAnsi"/>
              </w:rPr>
              <w:t xml:space="preserve"> </w:t>
            </w:r>
            <w:proofErr w:type="spellStart"/>
            <w:r w:rsidRPr="008770B8">
              <w:rPr>
                <w:rFonts w:cstheme="minorHAnsi"/>
              </w:rPr>
              <w:t>kemarahan</w:t>
            </w:r>
            <w:proofErr w:type="spellEnd"/>
            <w:r w:rsidRPr="008770B8">
              <w:rPr>
                <w:rFonts w:cstheme="minorHAnsi"/>
              </w:rPr>
              <w:t xml:space="preserve"> di </w:t>
            </w:r>
            <w:proofErr w:type="spellStart"/>
            <w:r w:rsidRPr="008770B8">
              <w:rPr>
                <w:rFonts w:cstheme="minorHAnsi"/>
              </w:rPr>
              <w:t>kalangan</w:t>
            </w:r>
            <w:proofErr w:type="spellEnd"/>
            <w:r w:rsidRPr="008770B8">
              <w:rPr>
                <w:rFonts w:cstheme="minorHAnsi"/>
              </w:rPr>
              <w:t xml:space="preserve"> orang </w:t>
            </w:r>
            <w:proofErr w:type="spellStart"/>
            <w:r w:rsidRPr="008770B8">
              <w:rPr>
                <w:rFonts w:cstheme="minorHAnsi"/>
              </w:rPr>
              <w:t>ramai</w:t>
            </w:r>
            <w:proofErr w:type="spellEnd"/>
            <w:r w:rsidRPr="008770B8">
              <w:rPr>
                <w:rFonts w:cstheme="minorHAnsi"/>
              </w:rPr>
              <w:t xml:space="preserve"> </w:t>
            </w:r>
            <w:proofErr w:type="spellStart"/>
            <w:r w:rsidRPr="008770B8">
              <w:rPr>
                <w:rFonts w:cstheme="minorHAnsi"/>
              </w:rPr>
              <w:t>kerana</w:t>
            </w:r>
            <w:proofErr w:type="spellEnd"/>
            <w:r w:rsidRPr="008770B8">
              <w:rPr>
                <w:rFonts w:cstheme="minorHAnsi"/>
              </w:rPr>
              <w:t xml:space="preserve"> </w:t>
            </w:r>
            <w:proofErr w:type="spellStart"/>
            <w:r w:rsidRPr="008770B8">
              <w:rPr>
                <w:rFonts w:cstheme="minorHAnsi"/>
              </w:rPr>
              <w:t>perlakuannya</w:t>
            </w:r>
            <w:proofErr w:type="spellEnd"/>
            <w:r w:rsidRPr="008770B8">
              <w:rPr>
                <w:rFonts w:cstheme="minorHAnsi"/>
              </w:rPr>
              <w:t xml:space="preserve"> </w:t>
            </w:r>
            <w:proofErr w:type="spellStart"/>
            <w:r w:rsidRPr="008770B8">
              <w:rPr>
                <w:rFonts w:cstheme="minorHAnsi"/>
              </w:rPr>
              <w:t>dianggap</w:t>
            </w:r>
            <w:proofErr w:type="spellEnd"/>
            <w:r w:rsidRPr="008770B8">
              <w:rPr>
                <w:rFonts w:cstheme="minorHAnsi"/>
              </w:rPr>
              <w:t xml:space="preserve"> </w:t>
            </w:r>
            <w:proofErr w:type="spellStart"/>
            <w:r w:rsidRPr="008770B8">
              <w:rPr>
                <w:rFonts w:cstheme="minorHAnsi"/>
              </w:rPr>
              <w:t>keterlaluan</w:t>
            </w:r>
            <w:proofErr w:type="spellEnd"/>
            <w:r w:rsidRPr="00827529">
              <w:rPr>
                <w:rFonts w:cstheme="minorHAnsi"/>
              </w:rPr>
              <w:t>.</w:t>
            </w:r>
          </w:p>
          <w:p w:rsidR="00144A96" w:rsidRDefault="00144A96" w:rsidP="004041F1">
            <w:pPr>
              <w:ind w:left="142" w:right="166"/>
              <w:jc w:val="both"/>
              <w:rPr>
                <w:rFonts w:cstheme="minorHAnsi"/>
                <w:b/>
                <w:lang w:val="en-US"/>
              </w:rPr>
            </w:pPr>
          </w:p>
        </w:tc>
      </w:tr>
    </w:tbl>
    <w:p w:rsidR="00144A96" w:rsidRDefault="00144A96" w:rsidP="00144A96">
      <w:pPr>
        <w:spacing w:after="0" w:line="360" w:lineRule="auto"/>
        <w:jc w:val="bot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44A96" w:rsidTr="004041F1">
        <w:tc>
          <w:tcPr>
            <w:tcW w:w="9242" w:type="dxa"/>
          </w:tcPr>
          <w:p w:rsidR="00144A96" w:rsidRDefault="00144A96" w:rsidP="004041F1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</w:p>
          <w:p w:rsidR="00144A96" w:rsidRPr="00DD14E7" w:rsidRDefault="00144A96" w:rsidP="004041F1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ACTIVITY 12</w:t>
            </w:r>
            <w:r w:rsidRPr="00DD14E7">
              <w:rPr>
                <w:rFonts w:cstheme="minorHAnsi"/>
                <w:b/>
                <w:sz w:val="28"/>
                <w:szCs w:val="28"/>
                <w:lang w:val="en-US"/>
              </w:rPr>
              <w:t xml:space="preserve">.1:  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CASE STUDY</w:t>
            </w:r>
          </w:p>
          <w:p w:rsidR="00144A96" w:rsidRPr="00EE16AF" w:rsidRDefault="00144A96" w:rsidP="00144A96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EE16AF">
              <w:rPr>
                <w:rFonts w:cstheme="minorHAnsi"/>
                <w:lang w:val="en-US"/>
              </w:rPr>
              <w:t xml:space="preserve">Divide the participants in to groups of 4 </w:t>
            </w:r>
            <w:r w:rsidRPr="00EE16AF">
              <w:rPr>
                <w:rFonts w:cstheme="minorHAnsi"/>
                <w:lang w:val="en-US"/>
              </w:rPr>
              <w:t>–</w:t>
            </w:r>
            <w:r w:rsidRPr="00EE16AF">
              <w:rPr>
                <w:rFonts w:cstheme="minorHAnsi"/>
                <w:lang w:val="en-US"/>
              </w:rPr>
              <w:t xml:space="preserve"> 5 persons (depending on the number of participants)</w:t>
            </w:r>
          </w:p>
          <w:p w:rsidR="00144A96" w:rsidRPr="00EE16AF" w:rsidRDefault="00144A96" w:rsidP="00144A96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EE16AF">
              <w:rPr>
                <w:rFonts w:cstheme="minorHAnsi"/>
                <w:lang w:val="en-US"/>
              </w:rPr>
              <w:t>Distribute</w:t>
            </w:r>
            <w:r>
              <w:rPr>
                <w:rFonts w:cstheme="minorHAnsi"/>
                <w:lang w:val="en-US"/>
              </w:rPr>
              <w:t xml:space="preserve"> Handout </w:t>
            </w:r>
            <w:r>
              <w:rPr>
                <w:rFonts w:cstheme="minorHAnsi"/>
                <w:lang w:val="en-US"/>
              </w:rPr>
              <w:t>(Case study 12</w:t>
            </w:r>
            <w:r>
              <w:rPr>
                <w:rFonts w:cstheme="minorHAnsi"/>
                <w:lang w:val="en-US"/>
              </w:rPr>
              <w:t>.1</w:t>
            </w:r>
            <w:r>
              <w:rPr>
                <w:rFonts w:cstheme="minorHAnsi"/>
                <w:lang w:val="en-US"/>
              </w:rPr>
              <w:t>)</w:t>
            </w:r>
            <w:r>
              <w:rPr>
                <w:rFonts w:cstheme="minorHAnsi"/>
                <w:lang w:val="en-US"/>
              </w:rPr>
              <w:t xml:space="preserve"> to </w:t>
            </w:r>
            <w:r w:rsidRPr="00EE16AF">
              <w:rPr>
                <w:rFonts w:cstheme="minorHAnsi"/>
                <w:lang w:val="en-US"/>
              </w:rPr>
              <w:t xml:space="preserve">each </w:t>
            </w:r>
            <w:r>
              <w:rPr>
                <w:rFonts w:cstheme="minorHAnsi"/>
                <w:lang w:val="en-US"/>
              </w:rPr>
              <w:t>group</w:t>
            </w:r>
            <w:r w:rsidRPr="00EE16AF">
              <w:rPr>
                <w:rFonts w:cstheme="minorHAnsi"/>
                <w:lang w:val="en-US"/>
              </w:rPr>
              <w:t>.</w:t>
            </w:r>
          </w:p>
          <w:p w:rsidR="00144A96" w:rsidRPr="007177AA" w:rsidRDefault="00144A96" w:rsidP="004041F1">
            <w:pPr>
              <w:spacing w:line="360" w:lineRule="auto"/>
              <w:jc w:val="both"/>
              <w:rPr>
                <w:rFonts w:cstheme="minorHAnsi"/>
                <w:b/>
                <w:lang w:val="en-US"/>
              </w:rPr>
            </w:pPr>
            <w:r w:rsidRPr="007177AA">
              <w:rPr>
                <w:rFonts w:cstheme="minorHAnsi"/>
                <w:b/>
                <w:lang w:val="en-US"/>
              </w:rPr>
              <w:t xml:space="preserve">Ask participants to discuss: </w:t>
            </w:r>
          </w:p>
          <w:p w:rsidR="00144A96" w:rsidRDefault="00144A96" w:rsidP="00144A96">
            <w:pPr>
              <w:pStyle w:val="ListParagraph"/>
              <w:numPr>
                <w:ilvl w:val="1"/>
                <w:numId w:val="1"/>
              </w:num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EE16AF">
              <w:rPr>
                <w:rFonts w:cstheme="minorHAnsi"/>
                <w:lang w:val="en-US"/>
              </w:rPr>
              <w:t>Which act(s) was / were violated by the perpetrator / offender in the case? Why?</w:t>
            </w:r>
          </w:p>
          <w:p w:rsidR="00144A96" w:rsidRPr="00EE16AF" w:rsidRDefault="00144A96" w:rsidP="00144A96">
            <w:pPr>
              <w:pStyle w:val="ListParagraph"/>
              <w:numPr>
                <w:ilvl w:val="1"/>
                <w:numId w:val="1"/>
              </w:numPr>
              <w:spacing w:line="360" w:lineRule="auto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W</w:t>
            </w:r>
            <w:r w:rsidRPr="00EE16AF">
              <w:rPr>
                <w:rFonts w:cstheme="minorHAnsi"/>
                <w:lang w:val="en-US"/>
              </w:rPr>
              <w:t>hat are the preventive measures that can be taken by the survivors in the future?</w:t>
            </w:r>
          </w:p>
          <w:p w:rsidR="00144A96" w:rsidRPr="00144A96" w:rsidRDefault="00144A96" w:rsidP="004041F1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Discussion</w:t>
            </w:r>
            <w:r w:rsidRPr="007177AA">
              <w:rPr>
                <w:rFonts w:cstheme="minorHAnsi"/>
                <w:lang w:val="en-US"/>
              </w:rPr>
              <w:t xml:space="preserve">: Conclude the session by summarizing the punishable crimes in Malaysia, encourage survivors of the crimes to seek help and the offenders to seek rehabilitation treatment. </w:t>
            </w:r>
          </w:p>
        </w:tc>
      </w:tr>
    </w:tbl>
    <w:p w:rsidR="00144A96" w:rsidRDefault="00144A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44A96" w:rsidTr="004041F1">
        <w:tc>
          <w:tcPr>
            <w:tcW w:w="9242" w:type="dxa"/>
          </w:tcPr>
          <w:p w:rsidR="00144A96" w:rsidRDefault="00144A96" w:rsidP="004041F1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144A96" w:rsidRPr="00342813" w:rsidRDefault="00144A96" w:rsidP="004041F1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Case Study 12.2</w:t>
            </w:r>
          </w:p>
          <w:p w:rsidR="00144A96" w:rsidRDefault="00144A96" w:rsidP="004041F1">
            <w:pPr>
              <w:ind w:left="142" w:right="166"/>
              <w:jc w:val="both"/>
              <w:rPr>
                <w:rFonts w:cstheme="minorHAnsi"/>
              </w:rPr>
            </w:pPr>
          </w:p>
          <w:p w:rsidR="00144A96" w:rsidRPr="00017DB0" w:rsidRDefault="00144A96" w:rsidP="004041F1">
            <w:pPr>
              <w:ind w:left="142" w:right="166"/>
              <w:jc w:val="both"/>
              <w:rPr>
                <w:rFonts w:cstheme="minorHAnsi"/>
              </w:rPr>
            </w:pPr>
            <w:r w:rsidRPr="00017DB0">
              <w:rPr>
                <w:rFonts w:cstheme="minorHAnsi"/>
              </w:rPr>
              <w:t>A 13-year-old school dropout was allegedly raped by a 68-year-old man, who is her family friend, Sin Chew Daily reported.</w:t>
            </w:r>
          </w:p>
          <w:p w:rsidR="00144A96" w:rsidRPr="00017DB0" w:rsidRDefault="00144A96" w:rsidP="004041F1">
            <w:pPr>
              <w:ind w:left="142" w:right="166"/>
              <w:jc w:val="both"/>
              <w:rPr>
                <w:rFonts w:cstheme="minorHAnsi"/>
              </w:rPr>
            </w:pPr>
          </w:p>
          <w:p w:rsidR="00144A96" w:rsidRPr="00017DB0" w:rsidRDefault="00144A96" w:rsidP="004041F1">
            <w:pPr>
              <w:ind w:left="142" w:right="166"/>
              <w:jc w:val="both"/>
              <w:rPr>
                <w:rFonts w:cstheme="minorHAnsi"/>
              </w:rPr>
            </w:pPr>
            <w:r w:rsidRPr="00017DB0">
              <w:rPr>
                <w:rFonts w:cstheme="minorHAnsi"/>
              </w:rPr>
              <w:t>It is learnt that the girl was sent to the hospital for treatment by the man after suffering from severe stomach ache.</w:t>
            </w:r>
          </w:p>
          <w:p w:rsidR="00144A96" w:rsidRPr="00017DB0" w:rsidRDefault="00144A96" w:rsidP="004041F1">
            <w:pPr>
              <w:tabs>
                <w:tab w:val="left" w:pos="5535"/>
              </w:tabs>
              <w:ind w:left="142" w:right="16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  <w:p w:rsidR="00144A96" w:rsidRPr="00017DB0" w:rsidRDefault="00144A96" w:rsidP="004041F1">
            <w:pPr>
              <w:ind w:left="142" w:right="166"/>
              <w:jc w:val="both"/>
              <w:rPr>
                <w:rFonts w:cstheme="minorHAnsi"/>
              </w:rPr>
            </w:pPr>
            <w:r w:rsidRPr="00017DB0">
              <w:rPr>
                <w:rFonts w:cstheme="minorHAnsi"/>
              </w:rPr>
              <w:t>A doctor there made a police report when he found out that the girl had been sexually abused.</w:t>
            </w:r>
          </w:p>
          <w:p w:rsidR="00144A96" w:rsidRPr="00017DB0" w:rsidRDefault="00144A96" w:rsidP="004041F1">
            <w:pPr>
              <w:ind w:left="142" w:right="166"/>
              <w:jc w:val="both"/>
              <w:rPr>
                <w:rFonts w:cstheme="minorHAnsi"/>
              </w:rPr>
            </w:pPr>
          </w:p>
          <w:p w:rsidR="00144A96" w:rsidRPr="00017DB0" w:rsidRDefault="00144A96" w:rsidP="004041F1">
            <w:pPr>
              <w:ind w:left="142" w:right="166"/>
              <w:jc w:val="both"/>
              <w:rPr>
                <w:rFonts w:cstheme="minorHAnsi"/>
              </w:rPr>
            </w:pPr>
            <w:r w:rsidRPr="00017DB0">
              <w:rPr>
                <w:rFonts w:cstheme="minorHAnsi"/>
              </w:rPr>
              <w:t>The man was arrested at around 6pm on Tuesday after the police report was made.</w:t>
            </w:r>
          </w:p>
          <w:p w:rsidR="00144A96" w:rsidRPr="00017DB0" w:rsidRDefault="00144A96" w:rsidP="004041F1">
            <w:pPr>
              <w:ind w:left="142" w:right="166"/>
              <w:jc w:val="both"/>
              <w:rPr>
                <w:rFonts w:cstheme="minorHAnsi"/>
              </w:rPr>
            </w:pPr>
          </w:p>
          <w:p w:rsidR="00144A96" w:rsidRPr="00017DB0" w:rsidRDefault="00144A96" w:rsidP="004041F1">
            <w:pPr>
              <w:ind w:left="142" w:right="166"/>
              <w:jc w:val="both"/>
              <w:rPr>
                <w:rFonts w:cstheme="minorHAnsi"/>
              </w:rPr>
            </w:pPr>
            <w:r w:rsidRPr="00017DB0">
              <w:rPr>
                <w:rFonts w:cstheme="minorHAnsi"/>
              </w:rPr>
              <w:t>The Chinese daily reported that the girl told the police that she had sex with the man several times.</w:t>
            </w:r>
          </w:p>
          <w:p w:rsidR="00144A96" w:rsidRPr="00017DB0" w:rsidRDefault="00144A96" w:rsidP="004041F1">
            <w:pPr>
              <w:ind w:left="142" w:right="166"/>
              <w:jc w:val="both"/>
              <w:rPr>
                <w:rFonts w:cstheme="minorHAnsi"/>
              </w:rPr>
            </w:pPr>
          </w:p>
          <w:p w:rsidR="00144A96" w:rsidRPr="00017DB0" w:rsidRDefault="00144A96" w:rsidP="004041F1">
            <w:pPr>
              <w:ind w:left="142" w:right="166"/>
              <w:jc w:val="both"/>
              <w:rPr>
                <w:rFonts w:cstheme="minorHAnsi"/>
              </w:rPr>
            </w:pPr>
            <w:r w:rsidRPr="00017DB0">
              <w:rPr>
                <w:rFonts w:cstheme="minorHAnsi"/>
              </w:rPr>
              <w:t xml:space="preserve">The latest incident happened on Saturday at a motel in Kota </w:t>
            </w:r>
            <w:proofErr w:type="spellStart"/>
            <w:r w:rsidRPr="00017DB0">
              <w:rPr>
                <w:rFonts w:cstheme="minorHAnsi"/>
              </w:rPr>
              <w:t>Sentosa</w:t>
            </w:r>
            <w:proofErr w:type="spellEnd"/>
            <w:r w:rsidRPr="00017DB0">
              <w:rPr>
                <w:rFonts w:cstheme="minorHAnsi"/>
              </w:rPr>
              <w:t>, Kuching in Sarawak. It was also reported that the man knew the parents of the girl, and the girl followed the man out sometimes.</w:t>
            </w:r>
          </w:p>
          <w:p w:rsidR="00144A96" w:rsidRDefault="00144A96" w:rsidP="004041F1">
            <w:pPr>
              <w:spacing w:line="360" w:lineRule="auto"/>
              <w:jc w:val="both"/>
              <w:rPr>
                <w:rFonts w:cstheme="minorHAnsi"/>
                <w:b/>
                <w:lang w:val="en-US"/>
              </w:rPr>
            </w:pPr>
          </w:p>
        </w:tc>
      </w:tr>
    </w:tbl>
    <w:p w:rsidR="00144A96" w:rsidRDefault="00144A96" w:rsidP="00144A96">
      <w:pPr>
        <w:spacing w:after="0" w:line="360" w:lineRule="auto"/>
        <w:jc w:val="both"/>
        <w:rPr>
          <w:rFonts w:cstheme="minorHAnsi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44A96" w:rsidTr="004041F1">
        <w:tc>
          <w:tcPr>
            <w:tcW w:w="9242" w:type="dxa"/>
          </w:tcPr>
          <w:p w:rsidR="00144A96" w:rsidRDefault="00144A96" w:rsidP="004041F1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</w:p>
          <w:p w:rsidR="00144A96" w:rsidRPr="00DD14E7" w:rsidRDefault="00144A96" w:rsidP="004041F1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ACTIVITY 12.2</w:t>
            </w:r>
            <w:r w:rsidRPr="00DD14E7">
              <w:rPr>
                <w:rFonts w:cstheme="minorHAnsi"/>
                <w:b/>
                <w:sz w:val="28"/>
                <w:szCs w:val="28"/>
                <w:lang w:val="en-US"/>
              </w:rPr>
              <w:t xml:space="preserve">:  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CASE STUDY</w:t>
            </w:r>
          </w:p>
          <w:p w:rsidR="00144A96" w:rsidRPr="00EE16AF" w:rsidRDefault="00144A96" w:rsidP="00144A96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EE16AF">
              <w:rPr>
                <w:rFonts w:cstheme="minorHAnsi"/>
                <w:lang w:val="en-US"/>
              </w:rPr>
              <w:t xml:space="preserve">Divide the participants in to groups of 4 </w:t>
            </w:r>
            <w:r w:rsidRPr="00EE16AF">
              <w:rPr>
                <w:rFonts w:cstheme="minorHAnsi"/>
                <w:lang w:val="en-US"/>
              </w:rPr>
              <w:t>–</w:t>
            </w:r>
            <w:r w:rsidRPr="00EE16AF">
              <w:rPr>
                <w:rFonts w:cstheme="minorHAnsi"/>
                <w:lang w:val="en-US"/>
              </w:rPr>
              <w:t xml:space="preserve"> 5 persons (depending on the number of participants)</w:t>
            </w:r>
          </w:p>
          <w:p w:rsidR="00144A96" w:rsidRPr="00EE16AF" w:rsidRDefault="00144A96" w:rsidP="00144A96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EE16AF">
              <w:rPr>
                <w:rFonts w:cstheme="minorHAnsi"/>
                <w:lang w:val="en-US"/>
              </w:rPr>
              <w:t>Distribute</w:t>
            </w:r>
            <w:r>
              <w:rPr>
                <w:rFonts w:cstheme="minorHAnsi"/>
                <w:lang w:val="en-US"/>
              </w:rPr>
              <w:t xml:space="preserve"> Handout </w:t>
            </w:r>
            <w:r>
              <w:rPr>
                <w:rFonts w:cstheme="minorHAnsi"/>
                <w:lang w:val="en-US"/>
              </w:rPr>
              <w:t>(Case study 12</w:t>
            </w:r>
            <w:r>
              <w:rPr>
                <w:rFonts w:cstheme="minorHAnsi"/>
                <w:lang w:val="en-US"/>
              </w:rPr>
              <w:t>.2</w:t>
            </w:r>
            <w:r>
              <w:rPr>
                <w:rFonts w:cstheme="minorHAnsi"/>
                <w:lang w:val="en-US"/>
              </w:rPr>
              <w:t>)</w:t>
            </w:r>
            <w:r>
              <w:rPr>
                <w:rFonts w:cstheme="minorHAnsi"/>
                <w:lang w:val="en-US"/>
              </w:rPr>
              <w:t xml:space="preserve"> to </w:t>
            </w:r>
            <w:r w:rsidRPr="00EE16AF">
              <w:rPr>
                <w:rFonts w:cstheme="minorHAnsi"/>
                <w:lang w:val="en-US"/>
              </w:rPr>
              <w:t xml:space="preserve">each </w:t>
            </w:r>
            <w:r>
              <w:rPr>
                <w:rFonts w:cstheme="minorHAnsi"/>
                <w:lang w:val="en-US"/>
              </w:rPr>
              <w:t>group</w:t>
            </w:r>
            <w:r w:rsidRPr="00EE16AF">
              <w:rPr>
                <w:rFonts w:cstheme="minorHAnsi"/>
                <w:lang w:val="en-US"/>
              </w:rPr>
              <w:t>.</w:t>
            </w:r>
          </w:p>
          <w:p w:rsidR="00144A96" w:rsidRPr="007177AA" w:rsidRDefault="00144A96" w:rsidP="004041F1">
            <w:pPr>
              <w:spacing w:line="360" w:lineRule="auto"/>
              <w:jc w:val="both"/>
              <w:rPr>
                <w:rFonts w:cstheme="minorHAnsi"/>
                <w:b/>
                <w:lang w:val="en-US"/>
              </w:rPr>
            </w:pPr>
            <w:r w:rsidRPr="007177AA">
              <w:rPr>
                <w:rFonts w:cstheme="minorHAnsi"/>
                <w:b/>
                <w:lang w:val="en-US"/>
              </w:rPr>
              <w:t xml:space="preserve">Ask participants to discuss: </w:t>
            </w:r>
          </w:p>
          <w:p w:rsidR="00144A96" w:rsidRDefault="00144A96" w:rsidP="00144A96">
            <w:pPr>
              <w:pStyle w:val="ListParagraph"/>
              <w:numPr>
                <w:ilvl w:val="1"/>
                <w:numId w:val="1"/>
              </w:num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EE16AF">
              <w:rPr>
                <w:rFonts w:cstheme="minorHAnsi"/>
                <w:lang w:val="en-US"/>
              </w:rPr>
              <w:t>Which act(s) was / were violated by the perpetrator / offender in the case? Why?</w:t>
            </w:r>
          </w:p>
          <w:p w:rsidR="00144A96" w:rsidRPr="00EE16AF" w:rsidRDefault="00144A96" w:rsidP="00144A96">
            <w:pPr>
              <w:pStyle w:val="ListParagraph"/>
              <w:numPr>
                <w:ilvl w:val="1"/>
                <w:numId w:val="1"/>
              </w:numPr>
              <w:spacing w:line="360" w:lineRule="auto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W</w:t>
            </w:r>
            <w:r w:rsidRPr="00EE16AF">
              <w:rPr>
                <w:rFonts w:cstheme="minorHAnsi"/>
                <w:lang w:val="en-US"/>
              </w:rPr>
              <w:t>hat are the preventive measures that can be taken by the survivors in the future?</w:t>
            </w:r>
          </w:p>
          <w:p w:rsidR="00144A96" w:rsidRPr="007177AA" w:rsidRDefault="00144A96" w:rsidP="004041F1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Discussion</w:t>
            </w:r>
            <w:r w:rsidRPr="007177AA">
              <w:rPr>
                <w:rFonts w:cstheme="minorHAnsi"/>
                <w:lang w:val="en-US"/>
              </w:rPr>
              <w:t xml:space="preserve">: Conclude the session by summarizing the punishable crimes in Malaysia, encourage survivors of the crimes to seek help and the offenders to seek rehabilitation treatment. </w:t>
            </w:r>
          </w:p>
          <w:p w:rsidR="00144A96" w:rsidRDefault="00144A96" w:rsidP="004041F1">
            <w:pPr>
              <w:spacing w:line="360" w:lineRule="auto"/>
              <w:jc w:val="both"/>
              <w:rPr>
                <w:rFonts w:cstheme="minorHAnsi"/>
                <w:b/>
                <w:lang w:val="en-US"/>
              </w:rPr>
            </w:pPr>
          </w:p>
        </w:tc>
      </w:tr>
    </w:tbl>
    <w:p w:rsidR="00144A96" w:rsidRDefault="00144A96"/>
    <w:p w:rsidR="00144A96" w:rsidRDefault="00144A96"/>
    <w:p w:rsidR="00144A96" w:rsidRDefault="00144A96"/>
    <w:p w:rsidR="00144A96" w:rsidRDefault="00144A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44A96" w:rsidTr="004041F1">
        <w:tc>
          <w:tcPr>
            <w:tcW w:w="9242" w:type="dxa"/>
          </w:tcPr>
          <w:p w:rsidR="00144A96" w:rsidRDefault="00144A96" w:rsidP="004041F1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</w:p>
          <w:p w:rsidR="00144A96" w:rsidRPr="001B1FDA" w:rsidRDefault="00144A96" w:rsidP="004041F1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CASE STUDY 12.3</w:t>
            </w:r>
          </w:p>
          <w:p w:rsidR="00144A96" w:rsidRPr="00017DB0" w:rsidRDefault="00144A96" w:rsidP="004041F1">
            <w:pPr>
              <w:spacing w:line="276" w:lineRule="auto"/>
              <w:ind w:left="142" w:right="185"/>
              <w:jc w:val="both"/>
              <w:rPr>
                <w:rFonts w:cstheme="minorHAnsi"/>
              </w:rPr>
            </w:pPr>
            <w:r w:rsidRPr="00017DB0">
              <w:rPr>
                <w:rFonts w:cstheme="minorHAnsi"/>
              </w:rPr>
              <w:t xml:space="preserve">KUALA LUMPUR: She left her home in Sarawak on Aug 26 to attend college </w:t>
            </w:r>
            <w:r>
              <w:rPr>
                <w:rFonts w:cstheme="minorHAnsi"/>
              </w:rPr>
              <w:t xml:space="preserve">in Kuala </w:t>
            </w:r>
            <w:r>
              <w:rPr>
                <w:rFonts w:cstheme="minorHAnsi"/>
              </w:rPr>
              <w:t xml:space="preserve">Lumpur </w:t>
            </w:r>
            <w:r w:rsidRPr="00017DB0">
              <w:rPr>
                <w:rFonts w:cstheme="minorHAnsi"/>
              </w:rPr>
              <w:t>but</w:t>
            </w:r>
            <w:r w:rsidRPr="00017DB0">
              <w:rPr>
                <w:rFonts w:cstheme="minorHAnsi"/>
              </w:rPr>
              <w:t xml:space="preserve"> found herself being raped repeatedly by her father after he picked her up at the airport.</w:t>
            </w:r>
          </w:p>
          <w:p w:rsidR="00144A96" w:rsidRPr="00017DB0" w:rsidRDefault="00144A96" w:rsidP="004041F1">
            <w:pPr>
              <w:spacing w:line="276" w:lineRule="auto"/>
              <w:ind w:left="142" w:right="185"/>
              <w:jc w:val="both"/>
              <w:rPr>
                <w:rFonts w:cstheme="minorHAnsi"/>
              </w:rPr>
            </w:pPr>
          </w:p>
          <w:p w:rsidR="00144A96" w:rsidRPr="00017DB0" w:rsidRDefault="00144A96" w:rsidP="004041F1">
            <w:pPr>
              <w:spacing w:line="276" w:lineRule="auto"/>
              <w:ind w:left="142" w:right="185"/>
              <w:jc w:val="both"/>
              <w:rPr>
                <w:rFonts w:cstheme="minorHAnsi"/>
              </w:rPr>
            </w:pPr>
            <w:r w:rsidRPr="00017DB0">
              <w:rPr>
                <w:rFonts w:cstheme="minorHAnsi"/>
              </w:rPr>
              <w:t xml:space="preserve">Yesterday, the 38-year-old man pleaded guilty to 11 counts of rape and one for oral sex at his rented room at </w:t>
            </w:r>
            <w:proofErr w:type="spellStart"/>
            <w:r w:rsidRPr="00017DB0">
              <w:rPr>
                <w:rFonts w:cstheme="minorHAnsi"/>
              </w:rPr>
              <w:t>Lorong</w:t>
            </w:r>
            <w:proofErr w:type="spellEnd"/>
            <w:r w:rsidRPr="00017DB0">
              <w:rPr>
                <w:rFonts w:cstheme="minorHAnsi"/>
              </w:rPr>
              <w:t xml:space="preserve"> Haji </w:t>
            </w:r>
            <w:proofErr w:type="spellStart"/>
            <w:r w:rsidRPr="00017DB0">
              <w:rPr>
                <w:rFonts w:cstheme="minorHAnsi"/>
              </w:rPr>
              <w:t>Taib</w:t>
            </w:r>
            <w:proofErr w:type="spellEnd"/>
            <w:r w:rsidRPr="00017DB0">
              <w:rPr>
                <w:rFonts w:cstheme="minorHAnsi"/>
              </w:rPr>
              <w:t xml:space="preserve"> 1 here between Aug 27 and Sept 7 this year.</w:t>
            </w:r>
            <w:r>
              <w:rPr>
                <w:rFonts w:cstheme="minorHAnsi"/>
              </w:rPr>
              <w:t xml:space="preserve">  </w:t>
            </w:r>
            <w:r w:rsidRPr="00017DB0">
              <w:rPr>
                <w:rFonts w:cstheme="minorHAnsi"/>
              </w:rPr>
              <w:t xml:space="preserve">After describing his actions as disgusting, Sessions Court judge M. </w:t>
            </w:r>
            <w:proofErr w:type="spellStart"/>
            <w:r w:rsidRPr="00017DB0">
              <w:rPr>
                <w:rFonts w:cstheme="minorHAnsi"/>
              </w:rPr>
              <w:t>Kunasundary</w:t>
            </w:r>
            <w:proofErr w:type="spellEnd"/>
            <w:r w:rsidRPr="00017DB0">
              <w:rPr>
                <w:rFonts w:cstheme="minorHAnsi"/>
              </w:rPr>
              <w:t xml:space="preserve"> slapped him with a total of 80 years</w:t>
            </w:r>
            <w:r w:rsidRPr="00017DB0">
              <w:rPr>
                <w:rFonts w:cstheme="minorHAnsi"/>
              </w:rPr>
              <w:t>’</w:t>
            </w:r>
            <w:r w:rsidRPr="00017DB0">
              <w:rPr>
                <w:rFonts w:cstheme="minorHAnsi"/>
              </w:rPr>
              <w:t xml:space="preserve"> jail and 110 strokes of the </w:t>
            </w:r>
            <w:proofErr w:type="spellStart"/>
            <w:r w:rsidRPr="00017DB0">
              <w:rPr>
                <w:rFonts w:cstheme="minorHAnsi"/>
              </w:rPr>
              <w:t>rotan</w:t>
            </w:r>
            <w:proofErr w:type="spellEnd"/>
            <w:r w:rsidRPr="00017DB0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 </w:t>
            </w:r>
            <w:r w:rsidRPr="00017DB0">
              <w:rPr>
                <w:rFonts w:cstheme="minorHAnsi"/>
              </w:rPr>
              <w:t xml:space="preserve">She said: </w:t>
            </w:r>
            <w:r w:rsidRPr="00017DB0">
              <w:rPr>
                <w:rFonts w:cstheme="minorHAnsi"/>
              </w:rPr>
              <w:t>“</w:t>
            </w:r>
            <w:r w:rsidRPr="00017DB0">
              <w:rPr>
                <w:rFonts w:cstheme="minorHAnsi"/>
              </w:rPr>
              <w:t>The accused should have remembered that being a father was a position of trust.</w:t>
            </w:r>
            <w:r w:rsidRPr="00017DB0">
              <w:rPr>
                <w:rFonts w:cstheme="minorHAnsi"/>
              </w:rPr>
              <w:t>”</w:t>
            </w:r>
          </w:p>
          <w:p w:rsidR="00144A96" w:rsidRPr="00017DB0" w:rsidRDefault="00144A96" w:rsidP="004041F1">
            <w:pPr>
              <w:spacing w:line="276" w:lineRule="auto"/>
              <w:ind w:left="142" w:right="185"/>
              <w:jc w:val="both"/>
              <w:rPr>
                <w:rFonts w:cstheme="minorHAnsi"/>
              </w:rPr>
            </w:pPr>
            <w:r w:rsidRPr="00017DB0">
              <w:rPr>
                <w:rFonts w:cstheme="minorHAnsi"/>
              </w:rPr>
              <w:br/>
              <w:t>The judge said his incestuous actions could traumatise the 16-year-old girl forever.</w:t>
            </w:r>
            <w:r>
              <w:rPr>
                <w:rFonts w:cstheme="minorHAnsi"/>
              </w:rPr>
              <w:t xml:space="preserve">  </w:t>
            </w:r>
            <w:r w:rsidRPr="00017DB0">
              <w:rPr>
                <w:rFonts w:cstheme="minorHAnsi"/>
              </w:rPr>
              <w:t>“</w:t>
            </w:r>
            <w:r w:rsidRPr="00017DB0">
              <w:rPr>
                <w:rFonts w:cstheme="minorHAnsi"/>
              </w:rPr>
              <w:t>The court cannot forgive you for what you have done,</w:t>
            </w:r>
            <w:r w:rsidRPr="00017DB0">
              <w:rPr>
                <w:rFonts w:cstheme="minorHAnsi"/>
              </w:rPr>
              <w:t>”</w:t>
            </w:r>
            <w:r w:rsidRPr="00017DB0">
              <w:rPr>
                <w:rFonts w:cstheme="minorHAnsi"/>
              </w:rPr>
              <w:t xml:space="preserve"> said </w:t>
            </w:r>
            <w:proofErr w:type="spellStart"/>
            <w:r w:rsidRPr="00017DB0">
              <w:rPr>
                <w:rFonts w:cstheme="minorHAnsi"/>
              </w:rPr>
              <w:t>Kunasundary</w:t>
            </w:r>
            <w:proofErr w:type="spellEnd"/>
            <w:r w:rsidRPr="00017DB0">
              <w:rPr>
                <w:rFonts w:cstheme="minorHAnsi"/>
              </w:rPr>
              <w:t xml:space="preserve"> who ordered 10 strokes of the </w:t>
            </w:r>
            <w:proofErr w:type="spellStart"/>
            <w:r w:rsidRPr="00017DB0">
              <w:rPr>
                <w:rFonts w:cstheme="minorHAnsi"/>
              </w:rPr>
              <w:t>rotan</w:t>
            </w:r>
            <w:proofErr w:type="spellEnd"/>
            <w:r w:rsidRPr="00017DB0">
              <w:rPr>
                <w:rFonts w:cstheme="minorHAnsi"/>
              </w:rPr>
              <w:t xml:space="preserve"> for each charge.</w:t>
            </w:r>
            <w:r>
              <w:rPr>
                <w:rFonts w:cstheme="minorHAnsi"/>
              </w:rPr>
              <w:t xml:space="preserve">  </w:t>
            </w:r>
            <w:r w:rsidRPr="00017DB0">
              <w:rPr>
                <w:rFonts w:cstheme="minorHAnsi"/>
              </w:rPr>
              <w:t xml:space="preserve">The man, who was handcuffed and clad in red prison garb, had a blank face when </w:t>
            </w:r>
            <w:proofErr w:type="spellStart"/>
            <w:r w:rsidRPr="00017DB0">
              <w:rPr>
                <w:rFonts w:cstheme="minorHAnsi"/>
              </w:rPr>
              <w:t>Kunasundary</w:t>
            </w:r>
            <w:proofErr w:type="spellEnd"/>
            <w:r w:rsidRPr="00017DB0">
              <w:rPr>
                <w:rFonts w:cstheme="minorHAnsi"/>
              </w:rPr>
              <w:t xml:space="preserve"> read out the sentence.</w:t>
            </w:r>
          </w:p>
          <w:p w:rsidR="00144A96" w:rsidRPr="00017DB0" w:rsidRDefault="00144A96" w:rsidP="004041F1">
            <w:pPr>
              <w:spacing w:line="276" w:lineRule="auto"/>
              <w:ind w:left="142" w:right="185"/>
              <w:jc w:val="both"/>
              <w:rPr>
                <w:rFonts w:cstheme="minorHAnsi"/>
              </w:rPr>
            </w:pPr>
          </w:p>
          <w:p w:rsidR="00144A96" w:rsidRPr="00017DB0" w:rsidRDefault="00144A96" w:rsidP="004041F1">
            <w:pPr>
              <w:spacing w:line="276" w:lineRule="auto"/>
              <w:ind w:left="142" w:right="185"/>
              <w:jc w:val="both"/>
              <w:rPr>
                <w:rFonts w:cstheme="minorHAnsi"/>
              </w:rPr>
            </w:pPr>
            <w:r w:rsidRPr="00017DB0">
              <w:rPr>
                <w:rFonts w:cstheme="minorHAnsi"/>
              </w:rPr>
              <w:t>According</w:t>
            </w:r>
            <w:r>
              <w:rPr>
                <w:rFonts w:cstheme="minorHAnsi"/>
              </w:rPr>
              <w:t xml:space="preserve"> </w:t>
            </w:r>
            <w:r w:rsidRPr="00017DB0">
              <w:rPr>
                <w:rFonts w:cstheme="minorHAnsi"/>
              </w:rPr>
              <w:t>to the statement of facts, the accused had fetched his daughter, who came from Sarawak, at the KLIA airport on Aug 26 and took her to stay at his rented room.</w:t>
            </w:r>
            <w:r>
              <w:rPr>
                <w:rFonts w:cstheme="minorHAnsi"/>
              </w:rPr>
              <w:t xml:space="preserve">  </w:t>
            </w:r>
            <w:r w:rsidRPr="00017DB0">
              <w:rPr>
                <w:rFonts w:cstheme="minorHAnsi"/>
              </w:rPr>
              <w:t>The girl, whom he had abandoned since she was six months old, came here to study at a college but he told her the college did not exist.</w:t>
            </w:r>
            <w:r>
              <w:rPr>
                <w:rFonts w:cstheme="minorHAnsi"/>
              </w:rPr>
              <w:t xml:space="preserve">  </w:t>
            </w:r>
            <w:r w:rsidRPr="00017DB0">
              <w:rPr>
                <w:rFonts w:cstheme="minorHAnsi"/>
              </w:rPr>
              <w:t xml:space="preserve">He raped her on many occasions and the girl was too scared to do anything as he threatened to kill her. </w:t>
            </w:r>
            <w:r>
              <w:rPr>
                <w:rFonts w:cstheme="minorHAnsi"/>
              </w:rPr>
              <w:t xml:space="preserve"> </w:t>
            </w:r>
            <w:r w:rsidRPr="00017DB0">
              <w:rPr>
                <w:rFonts w:cstheme="minorHAnsi"/>
              </w:rPr>
              <w:t>He used to hit her as well, whacking her knee with a hammer, slapping her, kicking her stomach, choking her and even holding a knife to her neck.</w:t>
            </w:r>
          </w:p>
          <w:p w:rsidR="00144A96" w:rsidRDefault="00144A96" w:rsidP="004041F1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</w:p>
        </w:tc>
      </w:tr>
    </w:tbl>
    <w:p w:rsidR="00144A96" w:rsidRDefault="00144A96" w:rsidP="00144A96">
      <w:pPr>
        <w:spacing w:after="0" w:line="360" w:lineRule="auto"/>
        <w:jc w:val="bot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44A96" w:rsidTr="004041F1">
        <w:tc>
          <w:tcPr>
            <w:tcW w:w="9242" w:type="dxa"/>
          </w:tcPr>
          <w:p w:rsidR="00144A96" w:rsidRPr="001E41BD" w:rsidRDefault="00144A96" w:rsidP="004041F1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E41BD">
              <w:rPr>
                <w:rFonts w:cstheme="minorHAnsi"/>
                <w:b/>
                <w:sz w:val="28"/>
                <w:szCs w:val="28"/>
              </w:rPr>
              <w:t>A</w:t>
            </w:r>
            <w:r>
              <w:rPr>
                <w:rFonts w:cstheme="minorHAnsi"/>
                <w:b/>
                <w:sz w:val="28"/>
                <w:szCs w:val="28"/>
              </w:rPr>
              <w:t>CTIVITY 12.3</w:t>
            </w:r>
            <w:r w:rsidRPr="001E41BD">
              <w:rPr>
                <w:rFonts w:cstheme="minorHAnsi"/>
                <w:b/>
                <w:sz w:val="28"/>
                <w:szCs w:val="28"/>
              </w:rPr>
              <w:t xml:space="preserve">: </w:t>
            </w:r>
            <w:r>
              <w:rPr>
                <w:rFonts w:cstheme="minorHAnsi"/>
                <w:b/>
                <w:sz w:val="28"/>
                <w:szCs w:val="28"/>
              </w:rPr>
              <w:t>CASE STUDY</w:t>
            </w:r>
          </w:p>
          <w:p w:rsidR="00144A96" w:rsidRPr="00445713" w:rsidRDefault="00144A96" w:rsidP="00144A96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445713">
              <w:rPr>
                <w:rFonts w:cstheme="minorHAnsi"/>
                <w:lang w:val="en-US"/>
              </w:rPr>
              <w:t xml:space="preserve">Divide the participants in to groups of 4 </w:t>
            </w:r>
            <w:r w:rsidRPr="00445713">
              <w:rPr>
                <w:rFonts w:cstheme="minorHAnsi"/>
                <w:lang w:val="en-US"/>
              </w:rPr>
              <w:t>–</w:t>
            </w:r>
            <w:r w:rsidRPr="00445713">
              <w:rPr>
                <w:rFonts w:cstheme="minorHAnsi"/>
                <w:lang w:val="en-US"/>
              </w:rPr>
              <w:t xml:space="preserve"> 5 persons (depending on the number of participants)</w:t>
            </w:r>
          </w:p>
          <w:p w:rsidR="00144A96" w:rsidRPr="00445713" w:rsidRDefault="00144A96" w:rsidP="00144A96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Distribute Handout (case study 12</w:t>
            </w:r>
            <w:r>
              <w:rPr>
                <w:rFonts w:cstheme="minorHAnsi"/>
                <w:lang w:val="en-US"/>
              </w:rPr>
              <w:t>.3</w:t>
            </w:r>
            <w:r>
              <w:rPr>
                <w:rFonts w:cstheme="minorHAnsi"/>
                <w:lang w:val="en-US"/>
              </w:rPr>
              <w:t>)</w:t>
            </w:r>
            <w:r w:rsidRPr="00445713">
              <w:rPr>
                <w:rFonts w:cstheme="minorHAnsi"/>
                <w:lang w:val="en-US"/>
              </w:rPr>
              <w:t xml:space="preserve"> to each group.</w:t>
            </w:r>
          </w:p>
          <w:p w:rsidR="00144A96" w:rsidRPr="007177AA" w:rsidRDefault="00144A96" w:rsidP="004041F1">
            <w:pPr>
              <w:spacing w:line="360" w:lineRule="auto"/>
              <w:jc w:val="both"/>
              <w:rPr>
                <w:rFonts w:cstheme="minorHAnsi"/>
                <w:b/>
                <w:lang w:val="en-US"/>
              </w:rPr>
            </w:pPr>
            <w:r w:rsidRPr="007177AA">
              <w:rPr>
                <w:rFonts w:cstheme="minorHAnsi"/>
                <w:b/>
                <w:lang w:val="en-US"/>
              </w:rPr>
              <w:t xml:space="preserve">Ask participants to discuss: </w:t>
            </w:r>
          </w:p>
          <w:p w:rsidR="00144A96" w:rsidRDefault="00144A96" w:rsidP="00144A96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EE16AF">
              <w:rPr>
                <w:rFonts w:cstheme="minorHAnsi"/>
                <w:lang w:val="en-US"/>
              </w:rPr>
              <w:t>Which act(s) was / were violated by the perpetrator / offender in the case? Why?</w:t>
            </w:r>
          </w:p>
          <w:p w:rsidR="00144A96" w:rsidRPr="00EE16AF" w:rsidRDefault="00144A96" w:rsidP="00144A96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W</w:t>
            </w:r>
            <w:r w:rsidRPr="00EE16AF">
              <w:rPr>
                <w:rFonts w:cstheme="minorHAnsi"/>
                <w:lang w:val="en-US"/>
              </w:rPr>
              <w:t>hat are the preventive measures that can be taken by the survivors in the future?</w:t>
            </w:r>
          </w:p>
          <w:p w:rsidR="00144A96" w:rsidRPr="00445713" w:rsidRDefault="00144A96" w:rsidP="004041F1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Discussion</w:t>
            </w:r>
            <w:r w:rsidRPr="007177AA">
              <w:rPr>
                <w:rFonts w:cstheme="minorHAnsi"/>
                <w:lang w:val="en-US"/>
              </w:rPr>
              <w:t xml:space="preserve">: Conclude the session by summarizing the punishable crimes in Malaysia, encourage survivors of the crimes to seek help and the offenders to seek rehabilitation treatment. </w:t>
            </w:r>
          </w:p>
        </w:tc>
      </w:tr>
    </w:tbl>
    <w:p w:rsidR="00144A96" w:rsidRDefault="00144A96" w:rsidP="00144A96">
      <w:pPr>
        <w:spacing w:after="0" w:line="360" w:lineRule="auto"/>
        <w:jc w:val="both"/>
        <w:rPr>
          <w:rFonts w:cstheme="minorHAnsi"/>
        </w:rPr>
      </w:pPr>
    </w:p>
    <w:p w:rsidR="00144A96" w:rsidRDefault="00144A96"/>
    <w:p w:rsidR="00144A96" w:rsidRDefault="00144A96"/>
    <w:p w:rsidR="00144A96" w:rsidRDefault="00144A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44A96" w:rsidTr="004041F1">
        <w:tc>
          <w:tcPr>
            <w:tcW w:w="9242" w:type="dxa"/>
          </w:tcPr>
          <w:p w:rsidR="00144A96" w:rsidRDefault="00144A96" w:rsidP="004041F1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</w:p>
          <w:p w:rsidR="00144A96" w:rsidRPr="001B1FDA" w:rsidRDefault="00144A96" w:rsidP="004041F1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CASE STUDY 12.4</w:t>
            </w:r>
          </w:p>
          <w:p w:rsidR="00144A96" w:rsidRPr="003671C8" w:rsidRDefault="00144A96" w:rsidP="004041F1">
            <w:pPr>
              <w:spacing w:line="276" w:lineRule="auto"/>
              <w:ind w:left="142" w:right="185"/>
              <w:jc w:val="both"/>
              <w:rPr>
                <w:rFonts w:cstheme="minorHAnsi"/>
                <w:lang w:val="en-MY"/>
              </w:rPr>
            </w:pPr>
            <w:r w:rsidRPr="003671C8">
              <w:rPr>
                <w:rFonts w:cstheme="minorHAnsi"/>
                <w:b/>
                <w:bCs/>
                <w:lang w:val="en-MY"/>
              </w:rPr>
              <w:t>KUALA LUMPUR</w:t>
            </w:r>
            <w:r w:rsidRPr="003671C8">
              <w:rPr>
                <w:rFonts w:cstheme="minorHAnsi"/>
                <w:lang w:val="en-MY"/>
              </w:rPr>
              <w:t xml:space="preserve">: </w:t>
            </w:r>
            <w:proofErr w:type="spellStart"/>
            <w:r w:rsidRPr="003671C8">
              <w:rPr>
                <w:rFonts w:cstheme="minorHAnsi"/>
                <w:lang w:val="en-MY"/>
              </w:rPr>
              <w:t>Seorang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lelaki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berperwatakan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wanita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dijatuhi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hukuman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penjara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tiga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bulan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dan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denda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berjumlah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RM23,000 </w:t>
            </w:r>
            <w:proofErr w:type="spellStart"/>
            <w:r w:rsidRPr="003671C8">
              <w:rPr>
                <w:rFonts w:cstheme="minorHAnsi"/>
                <w:lang w:val="en-MY"/>
              </w:rPr>
              <w:t>oleh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Mahkamah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Sesyen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dan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Mahkamah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Majistret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di </w:t>
            </w:r>
            <w:proofErr w:type="spellStart"/>
            <w:r w:rsidRPr="003671C8">
              <w:rPr>
                <w:rFonts w:cstheme="minorHAnsi"/>
                <w:lang w:val="en-MY"/>
              </w:rPr>
              <w:t>Ampang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atas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tiga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pertuduhan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iaitu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menghantar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video </w:t>
            </w:r>
            <w:proofErr w:type="spellStart"/>
            <w:r w:rsidRPr="003671C8">
              <w:rPr>
                <w:rFonts w:cstheme="minorHAnsi"/>
                <w:lang w:val="en-MY"/>
              </w:rPr>
              <w:t>lucah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, </w:t>
            </w:r>
            <w:proofErr w:type="spellStart"/>
            <w:r w:rsidRPr="003671C8">
              <w:rPr>
                <w:rFonts w:cstheme="minorHAnsi"/>
                <w:lang w:val="en-MY"/>
              </w:rPr>
              <w:t>melakukan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peras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ugut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dan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memiliki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video </w:t>
            </w:r>
            <w:proofErr w:type="spellStart"/>
            <w:r w:rsidRPr="003671C8">
              <w:rPr>
                <w:rFonts w:cstheme="minorHAnsi"/>
                <w:lang w:val="en-MY"/>
              </w:rPr>
              <w:t>lucah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, </w:t>
            </w:r>
            <w:proofErr w:type="spellStart"/>
            <w:r w:rsidRPr="003671C8">
              <w:rPr>
                <w:rFonts w:cstheme="minorHAnsi"/>
                <w:lang w:val="en-MY"/>
              </w:rPr>
              <w:t>Rabu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lalu</w:t>
            </w:r>
            <w:proofErr w:type="spellEnd"/>
            <w:r w:rsidRPr="003671C8">
              <w:rPr>
                <w:rFonts w:cstheme="minorHAnsi"/>
                <w:lang w:val="en-MY"/>
              </w:rPr>
              <w:t>.</w:t>
            </w:r>
          </w:p>
          <w:p w:rsidR="00144A96" w:rsidRPr="003671C8" w:rsidRDefault="00144A96" w:rsidP="004041F1">
            <w:pPr>
              <w:spacing w:line="276" w:lineRule="auto"/>
              <w:ind w:left="142" w:right="185"/>
              <w:jc w:val="both"/>
              <w:rPr>
                <w:rFonts w:cstheme="minorHAnsi"/>
                <w:lang w:val="en-MY"/>
              </w:rPr>
            </w:pPr>
            <w:proofErr w:type="spellStart"/>
            <w:r>
              <w:rPr>
                <w:rFonts w:cstheme="minorHAnsi"/>
                <w:lang w:val="en-MY"/>
              </w:rPr>
              <w:t>T</w:t>
            </w:r>
            <w:r w:rsidRPr="003671C8">
              <w:rPr>
                <w:rFonts w:cstheme="minorHAnsi"/>
                <w:lang w:val="en-MY"/>
              </w:rPr>
              <w:t>ertuduh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dijatuh</w:t>
            </w:r>
            <w:r>
              <w:rPr>
                <w:rFonts w:cstheme="minorHAnsi"/>
                <w:lang w:val="en-MY"/>
              </w:rPr>
              <w:t>kan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hukuman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penjara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tiga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bulan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dan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denda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RM15,000 </w:t>
            </w:r>
            <w:proofErr w:type="spellStart"/>
            <w:r w:rsidRPr="003671C8">
              <w:rPr>
                <w:rFonts w:cstheme="minorHAnsi"/>
                <w:lang w:val="en-MY"/>
              </w:rPr>
              <w:t>atas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pertuduhan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menggunakan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aplikasi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WhatsApp </w:t>
            </w:r>
            <w:proofErr w:type="spellStart"/>
            <w:r w:rsidRPr="003671C8">
              <w:rPr>
                <w:rFonts w:cstheme="minorHAnsi"/>
                <w:lang w:val="en-MY"/>
              </w:rPr>
              <w:t>untuk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membuat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dan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menghantar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video </w:t>
            </w:r>
            <w:proofErr w:type="spellStart"/>
            <w:r w:rsidRPr="003671C8">
              <w:rPr>
                <w:rFonts w:cstheme="minorHAnsi"/>
                <w:lang w:val="en-MY"/>
              </w:rPr>
              <w:t>lucah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dengan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niat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untuk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mengugut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seorang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kenalan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lelaki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berusia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24 </w:t>
            </w:r>
            <w:proofErr w:type="spellStart"/>
            <w:r w:rsidRPr="003671C8">
              <w:rPr>
                <w:rFonts w:cstheme="minorHAnsi"/>
                <w:lang w:val="en-MY"/>
              </w:rPr>
              <w:t>tahun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yang </w:t>
            </w:r>
            <w:proofErr w:type="spellStart"/>
            <w:r w:rsidRPr="003671C8">
              <w:rPr>
                <w:rFonts w:cstheme="minorHAnsi"/>
                <w:lang w:val="en-MY"/>
              </w:rPr>
              <w:t>dikenalinya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melalui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aplikasi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Wechat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. </w:t>
            </w:r>
            <w:proofErr w:type="spellStart"/>
            <w:r w:rsidRPr="003671C8">
              <w:rPr>
                <w:rFonts w:cstheme="minorHAnsi"/>
                <w:lang w:val="en-MY"/>
              </w:rPr>
              <w:t>Tertuduh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didakwa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melakukan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kesalahan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itu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di </w:t>
            </w:r>
            <w:proofErr w:type="spellStart"/>
            <w:r w:rsidRPr="003671C8">
              <w:rPr>
                <w:rFonts w:cstheme="minorHAnsi"/>
                <w:lang w:val="en-MY"/>
              </w:rPr>
              <w:t>sebuah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rumah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di Taman Bukit </w:t>
            </w:r>
            <w:proofErr w:type="spellStart"/>
            <w:r w:rsidRPr="003671C8">
              <w:rPr>
                <w:rFonts w:cstheme="minorHAnsi"/>
                <w:lang w:val="en-MY"/>
              </w:rPr>
              <w:t>Permai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, di </w:t>
            </w:r>
            <w:proofErr w:type="spellStart"/>
            <w:r w:rsidRPr="003671C8">
              <w:rPr>
                <w:rFonts w:cstheme="minorHAnsi"/>
                <w:lang w:val="en-MY"/>
              </w:rPr>
              <w:t>sini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pada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12.05 </w:t>
            </w:r>
            <w:proofErr w:type="spellStart"/>
            <w:r w:rsidRPr="003671C8">
              <w:rPr>
                <w:rFonts w:cstheme="minorHAnsi"/>
                <w:lang w:val="en-MY"/>
              </w:rPr>
              <w:t>malam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, 6 April </w:t>
            </w:r>
            <w:proofErr w:type="spellStart"/>
            <w:r w:rsidRPr="003671C8">
              <w:rPr>
                <w:rFonts w:cstheme="minorHAnsi"/>
                <w:lang w:val="en-MY"/>
              </w:rPr>
              <w:t>lalu</w:t>
            </w:r>
            <w:proofErr w:type="spellEnd"/>
            <w:r w:rsidRPr="003671C8">
              <w:rPr>
                <w:rFonts w:cstheme="minorHAnsi"/>
                <w:lang w:val="en-MY"/>
              </w:rPr>
              <w:t>.</w:t>
            </w:r>
          </w:p>
          <w:p w:rsidR="00144A96" w:rsidRPr="003671C8" w:rsidRDefault="00144A96" w:rsidP="004041F1">
            <w:pPr>
              <w:spacing w:line="276" w:lineRule="auto"/>
              <w:ind w:left="142" w:right="185"/>
              <w:jc w:val="both"/>
              <w:rPr>
                <w:rFonts w:cstheme="minorHAnsi"/>
                <w:lang w:val="en-MY"/>
              </w:rPr>
            </w:pPr>
            <w:proofErr w:type="spellStart"/>
            <w:r w:rsidRPr="003671C8">
              <w:rPr>
                <w:rFonts w:cstheme="minorHAnsi"/>
                <w:lang w:val="en-MY"/>
              </w:rPr>
              <w:t>Timbalan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Pendakwa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Raya Ahmad </w:t>
            </w:r>
            <w:proofErr w:type="spellStart"/>
            <w:r w:rsidRPr="003671C8">
              <w:rPr>
                <w:rFonts w:cstheme="minorHAnsi"/>
                <w:lang w:val="en-MY"/>
              </w:rPr>
              <w:t>Zuhaini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Mahamad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Amin </w:t>
            </w:r>
            <w:proofErr w:type="spellStart"/>
            <w:r w:rsidRPr="003671C8">
              <w:rPr>
                <w:rFonts w:cstheme="minorHAnsi"/>
                <w:lang w:val="en-MY"/>
              </w:rPr>
              <w:t>dan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Norhashimah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Hashim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memohon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mahkamah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menjatuhkan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hukuman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setimpal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mengambil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kira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modus operandi </w:t>
            </w:r>
            <w:proofErr w:type="spellStart"/>
            <w:r w:rsidRPr="003671C8">
              <w:rPr>
                <w:rFonts w:cstheme="minorHAnsi"/>
                <w:lang w:val="en-MY"/>
              </w:rPr>
              <w:t>tertuduh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yang </w:t>
            </w:r>
            <w:proofErr w:type="spellStart"/>
            <w:r w:rsidRPr="003671C8">
              <w:rPr>
                <w:rFonts w:cstheme="minorHAnsi"/>
                <w:lang w:val="en-MY"/>
              </w:rPr>
              <w:t>menggunakan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aplikasi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WhatsApp </w:t>
            </w:r>
            <w:proofErr w:type="spellStart"/>
            <w:r w:rsidRPr="003671C8">
              <w:rPr>
                <w:rFonts w:cstheme="minorHAnsi"/>
                <w:lang w:val="en-MY"/>
              </w:rPr>
              <w:t>untuk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merosakkan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reputasi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mangsa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selain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memberi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pengajaran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kepada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tertuduh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dan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masyarakat</w:t>
            </w:r>
            <w:proofErr w:type="spellEnd"/>
            <w:r w:rsidRPr="003671C8">
              <w:rPr>
                <w:rFonts w:cstheme="minorHAnsi"/>
                <w:lang w:val="en-MY"/>
              </w:rPr>
              <w:t>.</w:t>
            </w:r>
          </w:p>
          <w:p w:rsidR="00144A96" w:rsidRDefault="00144A96" w:rsidP="004041F1">
            <w:pPr>
              <w:spacing w:line="276" w:lineRule="auto"/>
              <w:ind w:left="142" w:right="185"/>
              <w:jc w:val="both"/>
              <w:rPr>
                <w:rFonts w:cstheme="minorHAnsi"/>
                <w:lang w:val="en-US"/>
              </w:rPr>
            </w:pPr>
          </w:p>
        </w:tc>
      </w:tr>
    </w:tbl>
    <w:p w:rsidR="00144A96" w:rsidRDefault="00144A96" w:rsidP="00144A96">
      <w:pPr>
        <w:spacing w:after="0" w:line="360" w:lineRule="auto"/>
        <w:jc w:val="bot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44A96" w:rsidRPr="00445713" w:rsidTr="004041F1">
        <w:tc>
          <w:tcPr>
            <w:tcW w:w="9242" w:type="dxa"/>
          </w:tcPr>
          <w:p w:rsidR="00144A96" w:rsidRPr="001E41BD" w:rsidRDefault="00144A96" w:rsidP="004041F1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E41BD">
              <w:rPr>
                <w:rFonts w:cstheme="minorHAnsi"/>
                <w:b/>
                <w:sz w:val="28"/>
                <w:szCs w:val="28"/>
              </w:rPr>
              <w:t>A</w:t>
            </w:r>
            <w:r>
              <w:rPr>
                <w:rFonts w:cstheme="minorHAnsi"/>
                <w:b/>
                <w:sz w:val="28"/>
                <w:szCs w:val="28"/>
              </w:rPr>
              <w:t>CTIVITY 12.4</w:t>
            </w:r>
            <w:r w:rsidRPr="001E41BD">
              <w:rPr>
                <w:rFonts w:cstheme="minorHAnsi"/>
                <w:b/>
                <w:sz w:val="28"/>
                <w:szCs w:val="28"/>
              </w:rPr>
              <w:t xml:space="preserve">: </w:t>
            </w:r>
            <w:r>
              <w:rPr>
                <w:rFonts w:cstheme="minorHAnsi"/>
                <w:b/>
                <w:sz w:val="28"/>
                <w:szCs w:val="28"/>
              </w:rPr>
              <w:t>CASE STUDY</w:t>
            </w:r>
          </w:p>
          <w:p w:rsidR="00144A96" w:rsidRPr="00445713" w:rsidRDefault="00144A96" w:rsidP="00144A96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445713">
              <w:rPr>
                <w:rFonts w:cstheme="minorHAnsi"/>
                <w:lang w:val="en-US"/>
              </w:rPr>
              <w:t xml:space="preserve">Divide the participants in to groups of 4 </w:t>
            </w:r>
            <w:r w:rsidRPr="00445713">
              <w:rPr>
                <w:rFonts w:cstheme="minorHAnsi"/>
                <w:lang w:val="en-US"/>
              </w:rPr>
              <w:t>–</w:t>
            </w:r>
            <w:r w:rsidRPr="00445713">
              <w:rPr>
                <w:rFonts w:cstheme="minorHAnsi"/>
                <w:lang w:val="en-US"/>
              </w:rPr>
              <w:t xml:space="preserve"> 5 persons (depending on the number of participants)</w:t>
            </w:r>
          </w:p>
          <w:p w:rsidR="00144A96" w:rsidRPr="00445713" w:rsidRDefault="00144A96" w:rsidP="00144A96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Distribute Handout </w:t>
            </w:r>
            <w:r>
              <w:rPr>
                <w:rFonts w:cstheme="minorHAnsi"/>
                <w:lang w:val="en-US"/>
              </w:rPr>
              <w:t xml:space="preserve">(case study </w:t>
            </w:r>
            <w:r>
              <w:rPr>
                <w:rFonts w:cstheme="minorHAnsi"/>
                <w:lang w:val="en-US"/>
              </w:rPr>
              <w:t>10.4</w:t>
            </w:r>
            <w:r>
              <w:rPr>
                <w:rFonts w:cstheme="minorHAnsi"/>
                <w:lang w:val="en-US"/>
              </w:rPr>
              <w:t>)</w:t>
            </w:r>
            <w:r w:rsidRPr="00445713">
              <w:rPr>
                <w:rFonts w:cstheme="minorHAnsi"/>
                <w:lang w:val="en-US"/>
              </w:rPr>
              <w:t xml:space="preserve"> to each group.</w:t>
            </w:r>
          </w:p>
          <w:p w:rsidR="00144A96" w:rsidRPr="007177AA" w:rsidRDefault="00144A96" w:rsidP="004041F1">
            <w:pPr>
              <w:spacing w:line="360" w:lineRule="auto"/>
              <w:jc w:val="both"/>
              <w:rPr>
                <w:rFonts w:cstheme="minorHAnsi"/>
                <w:b/>
                <w:lang w:val="en-US"/>
              </w:rPr>
            </w:pPr>
            <w:r w:rsidRPr="007177AA">
              <w:rPr>
                <w:rFonts w:cstheme="minorHAnsi"/>
                <w:b/>
                <w:lang w:val="en-US"/>
              </w:rPr>
              <w:t xml:space="preserve">Ask participants to discuss: </w:t>
            </w:r>
          </w:p>
          <w:p w:rsidR="00144A96" w:rsidRDefault="00144A96" w:rsidP="00144A96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EE16AF">
              <w:rPr>
                <w:rFonts w:cstheme="minorHAnsi"/>
                <w:lang w:val="en-US"/>
              </w:rPr>
              <w:t>Which act(s) was / were violated by the perpetrator / offender in the case? Why?</w:t>
            </w:r>
          </w:p>
          <w:p w:rsidR="00144A96" w:rsidRPr="00EE16AF" w:rsidRDefault="00144A96" w:rsidP="00144A96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W</w:t>
            </w:r>
            <w:r w:rsidRPr="00EE16AF">
              <w:rPr>
                <w:rFonts w:cstheme="minorHAnsi"/>
                <w:lang w:val="en-US"/>
              </w:rPr>
              <w:t>hat are the preventive measures that can be taken by the survivors in the future?</w:t>
            </w:r>
          </w:p>
          <w:p w:rsidR="00144A96" w:rsidRPr="00445713" w:rsidRDefault="00144A96" w:rsidP="004041F1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Discussion</w:t>
            </w:r>
            <w:r w:rsidRPr="007177AA">
              <w:rPr>
                <w:rFonts w:cstheme="minorHAnsi"/>
                <w:lang w:val="en-US"/>
              </w:rPr>
              <w:t xml:space="preserve">: Conclude the session by summarizing the punishable crimes in Malaysia, encourage survivors of the crimes to seek help and the offenders to seek rehabilitation treatment. </w:t>
            </w:r>
          </w:p>
        </w:tc>
      </w:tr>
    </w:tbl>
    <w:p w:rsidR="00144A96" w:rsidRDefault="00144A96"/>
    <w:p w:rsidR="00144A96" w:rsidRDefault="00144A96"/>
    <w:p w:rsidR="00144A96" w:rsidRDefault="00144A96"/>
    <w:p w:rsidR="00144A96" w:rsidRDefault="00144A96"/>
    <w:p w:rsidR="00144A96" w:rsidRDefault="00144A96"/>
    <w:p w:rsidR="00144A96" w:rsidRDefault="00144A96"/>
    <w:p w:rsidR="00144A96" w:rsidRDefault="00144A96"/>
    <w:p w:rsidR="00144A96" w:rsidRDefault="00144A96"/>
    <w:p w:rsidR="00144A96" w:rsidRDefault="00144A96"/>
    <w:p w:rsidR="00144A96" w:rsidRPr="00EE16AF" w:rsidRDefault="00144A96" w:rsidP="00144A96">
      <w:pPr>
        <w:spacing w:after="0" w:line="360" w:lineRule="auto"/>
        <w:jc w:val="bot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44A96" w:rsidTr="004041F1">
        <w:tc>
          <w:tcPr>
            <w:tcW w:w="9242" w:type="dxa"/>
          </w:tcPr>
          <w:p w:rsidR="00144A96" w:rsidRPr="00F554CF" w:rsidRDefault="00144A96" w:rsidP="004041F1">
            <w:pPr>
              <w:spacing w:line="360" w:lineRule="auto"/>
              <w:jc w:val="both"/>
              <w:rPr>
                <w:rFonts w:cstheme="minorHAnsi"/>
              </w:rPr>
            </w:pPr>
          </w:p>
          <w:p w:rsidR="00144A96" w:rsidRPr="0000535E" w:rsidRDefault="00144A96" w:rsidP="004041F1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0535E">
              <w:rPr>
                <w:rFonts w:cstheme="minorHAnsi"/>
                <w:b/>
                <w:sz w:val="28"/>
                <w:szCs w:val="28"/>
              </w:rPr>
              <w:t>Activity</w:t>
            </w:r>
            <w:r>
              <w:rPr>
                <w:rFonts w:cstheme="minorHAnsi"/>
                <w:b/>
                <w:sz w:val="28"/>
                <w:szCs w:val="28"/>
              </w:rPr>
              <w:t xml:space="preserve"> 12</w:t>
            </w:r>
            <w:r w:rsidRPr="0000535E">
              <w:rPr>
                <w:rFonts w:cstheme="minorHAnsi"/>
                <w:b/>
                <w:sz w:val="28"/>
                <w:szCs w:val="28"/>
              </w:rPr>
              <w:t>.</w:t>
            </w:r>
            <w:r>
              <w:rPr>
                <w:rFonts w:cstheme="minorHAnsi"/>
                <w:b/>
                <w:sz w:val="28"/>
                <w:szCs w:val="28"/>
              </w:rPr>
              <w:t>5:  Sexual Grooming</w:t>
            </w:r>
          </w:p>
          <w:p w:rsidR="00144A96" w:rsidRPr="00F554CF" w:rsidRDefault="00144A96" w:rsidP="004041F1">
            <w:pPr>
              <w:spacing w:line="360" w:lineRule="auto"/>
              <w:jc w:val="both"/>
              <w:rPr>
                <w:rFonts w:cstheme="minorHAnsi"/>
              </w:rPr>
            </w:pPr>
            <w:r w:rsidRPr="00F554CF">
              <w:rPr>
                <w:rFonts w:cstheme="minorHAnsi"/>
              </w:rPr>
              <w:t>Watch these series of short documentaries on online grooming in Malaysia</w:t>
            </w:r>
          </w:p>
          <w:p w:rsidR="00144A96" w:rsidRPr="00F554CF" w:rsidRDefault="00144A96" w:rsidP="004041F1">
            <w:pPr>
              <w:spacing w:line="360" w:lineRule="auto"/>
              <w:jc w:val="both"/>
              <w:rPr>
                <w:rFonts w:cstheme="minorHAnsi"/>
              </w:rPr>
            </w:pPr>
            <w:r w:rsidRPr="00F554CF">
              <w:rPr>
                <w:rFonts w:cstheme="minorHAnsi"/>
              </w:rPr>
              <w:t xml:space="preserve">R.AGE, Predator in my phone: http://rage.com.my/sexual-abuse-victims-share-stories/ </w:t>
            </w:r>
          </w:p>
          <w:p w:rsidR="00144A96" w:rsidRPr="00FF2C24" w:rsidRDefault="00144A96" w:rsidP="004041F1">
            <w:pPr>
              <w:spacing w:line="360" w:lineRule="auto"/>
              <w:jc w:val="both"/>
              <w:rPr>
                <w:rFonts w:cstheme="minorHAnsi"/>
                <w:color w:val="ED7D31" w:themeColor="accent2"/>
              </w:rPr>
            </w:pPr>
            <w:r w:rsidRPr="00FF2C24">
              <w:rPr>
                <w:rFonts w:cstheme="minorHAnsi"/>
                <w:color w:val="ED7D31" w:themeColor="accent2"/>
              </w:rPr>
              <w:t>(</w:t>
            </w:r>
            <w:proofErr w:type="spellStart"/>
            <w:r w:rsidRPr="00FF2C24">
              <w:rPr>
                <w:rFonts w:cstheme="minorHAnsi"/>
                <w:color w:val="ED7D31" w:themeColor="accent2"/>
              </w:rPr>
              <w:t>Lelaki</w:t>
            </w:r>
            <w:proofErr w:type="spellEnd"/>
            <w:r w:rsidRPr="00FF2C24">
              <w:rPr>
                <w:rFonts w:cstheme="minorHAnsi"/>
                <w:color w:val="ED7D31" w:themeColor="accent2"/>
              </w:rPr>
              <w:t xml:space="preserve"> </w:t>
            </w:r>
            <w:proofErr w:type="spellStart"/>
            <w:r w:rsidRPr="00FF2C24">
              <w:rPr>
                <w:rFonts w:cstheme="minorHAnsi"/>
                <w:color w:val="ED7D31" w:themeColor="accent2"/>
              </w:rPr>
              <w:t>itu</w:t>
            </w:r>
            <w:proofErr w:type="spellEnd"/>
            <w:r w:rsidRPr="00FF2C24">
              <w:rPr>
                <w:rFonts w:cstheme="minorHAnsi"/>
                <w:color w:val="ED7D31" w:themeColor="accent2"/>
              </w:rPr>
              <w:t xml:space="preserve"> </w:t>
            </w:r>
            <w:proofErr w:type="spellStart"/>
            <w:r w:rsidRPr="00FF2C24">
              <w:rPr>
                <w:rFonts w:cstheme="minorHAnsi"/>
                <w:color w:val="ED7D31" w:themeColor="accent2"/>
              </w:rPr>
              <w:t>akan</w:t>
            </w:r>
            <w:proofErr w:type="spellEnd"/>
            <w:r w:rsidRPr="00FF2C24">
              <w:rPr>
                <w:rFonts w:cstheme="minorHAnsi"/>
                <w:color w:val="ED7D31" w:themeColor="accent2"/>
              </w:rPr>
              <w:t xml:space="preserve"> </w:t>
            </w:r>
            <w:proofErr w:type="spellStart"/>
            <w:r w:rsidRPr="00FF2C24">
              <w:rPr>
                <w:rFonts w:cstheme="minorHAnsi"/>
                <w:color w:val="ED7D31" w:themeColor="accent2"/>
              </w:rPr>
              <w:t>menghantui</w:t>
            </w:r>
            <w:proofErr w:type="spellEnd"/>
            <w:r w:rsidRPr="00FF2C24">
              <w:rPr>
                <w:rFonts w:cstheme="minorHAnsi"/>
                <w:color w:val="ED7D31" w:themeColor="accent2"/>
              </w:rPr>
              <w:t xml:space="preserve"> </w:t>
            </w:r>
            <w:proofErr w:type="spellStart"/>
            <w:r w:rsidRPr="00FF2C24">
              <w:rPr>
                <w:rFonts w:cstheme="minorHAnsi"/>
                <w:color w:val="ED7D31" w:themeColor="accent2"/>
              </w:rPr>
              <w:t>saya</w:t>
            </w:r>
            <w:proofErr w:type="spellEnd"/>
            <w:r w:rsidRPr="00FF2C24">
              <w:rPr>
                <w:rFonts w:cstheme="minorHAnsi"/>
                <w:color w:val="ED7D31" w:themeColor="accent2"/>
              </w:rPr>
              <w:t xml:space="preserve"> </w:t>
            </w:r>
            <w:proofErr w:type="spellStart"/>
            <w:r w:rsidRPr="00FF2C24">
              <w:rPr>
                <w:rFonts w:cstheme="minorHAnsi"/>
                <w:color w:val="ED7D31" w:themeColor="accent2"/>
              </w:rPr>
              <w:t>selamanya</w:t>
            </w:r>
            <w:proofErr w:type="spellEnd"/>
            <w:r w:rsidRPr="00FF2C24">
              <w:rPr>
                <w:rFonts w:cstheme="minorHAnsi"/>
                <w:color w:val="ED7D31" w:themeColor="accent2"/>
              </w:rPr>
              <w:t>)</w:t>
            </w:r>
          </w:p>
          <w:p w:rsidR="00144A96" w:rsidRPr="00F554CF" w:rsidRDefault="00144A96" w:rsidP="004041F1">
            <w:pPr>
              <w:spacing w:line="360" w:lineRule="auto"/>
              <w:jc w:val="both"/>
              <w:rPr>
                <w:rFonts w:cstheme="minorHAnsi"/>
              </w:rPr>
            </w:pPr>
            <w:r w:rsidRPr="00F554CF">
              <w:rPr>
                <w:rFonts w:cstheme="minorHAnsi"/>
              </w:rPr>
              <w:t>Answer these following questions based on your thoughts about the documentary:</w:t>
            </w:r>
          </w:p>
          <w:p w:rsidR="00144A96" w:rsidRPr="00F554CF" w:rsidRDefault="00144A96" w:rsidP="004041F1">
            <w:pPr>
              <w:spacing w:line="360" w:lineRule="auto"/>
              <w:ind w:left="426" w:hanging="284"/>
              <w:jc w:val="both"/>
              <w:rPr>
                <w:rFonts w:cstheme="minorHAnsi"/>
              </w:rPr>
            </w:pPr>
            <w:r w:rsidRPr="00F554CF">
              <w:rPr>
                <w:rFonts w:cstheme="minorHAnsi"/>
              </w:rPr>
              <w:t>1)</w:t>
            </w:r>
            <w:r w:rsidRPr="00F554CF">
              <w:rPr>
                <w:rFonts w:cstheme="minorHAnsi"/>
              </w:rPr>
              <w:tab/>
              <w:t xml:space="preserve">Do you know anyone who has had a similar experience? Have you met anyone via messaging apps? </w:t>
            </w:r>
          </w:p>
          <w:p w:rsidR="00144A96" w:rsidRPr="00F554CF" w:rsidRDefault="00144A96" w:rsidP="004041F1">
            <w:pPr>
              <w:spacing w:line="360" w:lineRule="auto"/>
              <w:ind w:left="426" w:hanging="284"/>
              <w:jc w:val="both"/>
              <w:rPr>
                <w:rFonts w:cstheme="minorHAnsi"/>
              </w:rPr>
            </w:pPr>
            <w:r w:rsidRPr="00F554CF">
              <w:rPr>
                <w:rFonts w:cstheme="minorHAnsi"/>
              </w:rPr>
              <w:t>2)</w:t>
            </w:r>
            <w:r w:rsidRPr="00F554CF">
              <w:rPr>
                <w:rFonts w:cstheme="minorHAnsi"/>
              </w:rPr>
              <w:tab/>
              <w:t>What do you think the groomers are looking for?</w:t>
            </w:r>
          </w:p>
          <w:p w:rsidR="00144A96" w:rsidRPr="00F554CF" w:rsidRDefault="00144A96" w:rsidP="004041F1">
            <w:pPr>
              <w:spacing w:line="360" w:lineRule="auto"/>
              <w:ind w:left="426" w:hanging="284"/>
              <w:jc w:val="both"/>
              <w:rPr>
                <w:rFonts w:cstheme="minorHAnsi"/>
              </w:rPr>
            </w:pPr>
            <w:r w:rsidRPr="00F554CF">
              <w:rPr>
                <w:rFonts w:cstheme="minorHAnsi"/>
              </w:rPr>
              <w:t>3)</w:t>
            </w:r>
            <w:r w:rsidRPr="00F554CF">
              <w:rPr>
                <w:rFonts w:cstheme="minorHAnsi"/>
              </w:rPr>
              <w:tab/>
              <w:t>Why do you think young people fall victim to online groomers?</w:t>
            </w:r>
          </w:p>
          <w:p w:rsidR="00144A96" w:rsidRPr="00F554CF" w:rsidRDefault="00144A96" w:rsidP="004041F1">
            <w:pPr>
              <w:spacing w:line="360" w:lineRule="auto"/>
              <w:ind w:left="426" w:hanging="284"/>
              <w:jc w:val="both"/>
              <w:rPr>
                <w:rFonts w:cstheme="minorHAnsi"/>
              </w:rPr>
            </w:pPr>
            <w:r w:rsidRPr="00F554CF">
              <w:rPr>
                <w:rFonts w:cstheme="minorHAnsi"/>
              </w:rPr>
              <w:t>4)</w:t>
            </w:r>
            <w:r w:rsidRPr="00F554CF">
              <w:rPr>
                <w:rFonts w:cstheme="minorHAnsi"/>
              </w:rPr>
              <w:tab/>
              <w:t>How can we be more aware of our rights to be safe and free from abuse and violence?</w:t>
            </w:r>
          </w:p>
          <w:p w:rsidR="00144A96" w:rsidRDefault="00144A96" w:rsidP="004041F1">
            <w:pPr>
              <w:spacing w:line="360" w:lineRule="auto"/>
              <w:ind w:left="426" w:hanging="284"/>
              <w:jc w:val="both"/>
              <w:rPr>
                <w:rFonts w:cstheme="minorHAnsi"/>
              </w:rPr>
            </w:pPr>
            <w:r w:rsidRPr="00F554CF">
              <w:rPr>
                <w:rFonts w:cstheme="minorHAnsi"/>
              </w:rPr>
              <w:t>5)</w:t>
            </w:r>
            <w:r w:rsidRPr="00F554CF">
              <w:rPr>
                <w:rFonts w:cstheme="minorHAnsi"/>
              </w:rPr>
              <w:tab/>
              <w:t>What can we do to protect ourselves from falling victim to online groomers?</w:t>
            </w:r>
          </w:p>
        </w:tc>
      </w:tr>
    </w:tbl>
    <w:p w:rsidR="00144A96" w:rsidRDefault="00144A96" w:rsidP="00144A96">
      <w:pPr>
        <w:spacing w:after="0" w:line="360" w:lineRule="auto"/>
        <w:jc w:val="both"/>
      </w:pPr>
    </w:p>
    <w:p w:rsidR="00144A96" w:rsidRDefault="00144A96" w:rsidP="00144A96">
      <w:pPr>
        <w:spacing w:after="0" w:line="360" w:lineRule="auto"/>
        <w:jc w:val="both"/>
      </w:pPr>
    </w:p>
    <w:p w:rsidR="00144A96" w:rsidRDefault="00144A96" w:rsidP="00144A96">
      <w:pPr>
        <w:spacing w:after="0" w:line="360" w:lineRule="auto"/>
        <w:jc w:val="both"/>
      </w:pPr>
    </w:p>
    <w:p w:rsidR="00144A96" w:rsidRDefault="00144A96" w:rsidP="00144A96">
      <w:pPr>
        <w:spacing w:after="0" w:line="360" w:lineRule="auto"/>
        <w:jc w:val="both"/>
      </w:pPr>
    </w:p>
    <w:p w:rsidR="00144A96" w:rsidRDefault="00144A96" w:rsidP="00144A96">
      <w:pPr>
        <w:spacing w:after="0" w:line="360" w:lineRule="auto"/>
        <w:jc w:val="both"/>
      </w:pPr>
    </w:p>
    <w:p w:rsidR="00144A96" w:rsidRDefault="00144A96" w:rsidP="00144A96">
      <w:pPr>
        <w:spacing w:after="0" w:line="360" w:lineRule="auto"/>
        <w:jc w:val="both"/>
      </w:pPr>
    </w:p>
    <w:p w:rsidR="00144A96" w:rsidRDefault="00144A96" w:rsidP="00144A96">
      <w:pPr>
        <w:spacing w:after="0" w:line="360" w:lineRule="auto"/>
        <w:jc w:val="both"/>
      </w:pPr>
    </w:p>
    <w:p w:rsidR="00144A96" w:rsidRDefault="00144A96" w:rsidP="00144A96">
      <w:pPr>
        <w:spacing w:after="0" w:line="360" w:lineRule="auto"/>
        <w:jc w:val="both"/>
      </w:pPr>
    </w:p>
    <w:p w:rsidR="00144A96" w:rsidRDefault="00144A96" w:rsidP="00144A96">
      <w:pPr>
        <w:spacing w:after="0" w:line="360" w:lineRule="auto"/>
        <w:jc w:val="both"/>
      </w:pPr>
    </w:p>
    <w:p w:rsidR="00144A96" w:rsidRDefault="00144A96" w:rsidP="00144A96">
      <w:pPr>
        <w:spacing w:after="0" w:line="360" w:lineRule="auto"/>
        <w:jc w:val="both"/>
      </w:pPr>
    </w:p>
    <w:p w:rsidR="00144A96" w:rsidRDefault="00144A96" w:rsidP="00144A96">
      <w:pPr>
        <w:spacing w:after="0" w:line="360" w:lineRule="auto"/>
        <w:jc w:val="both"/>
      </w:pPr>
    </w:p>
    <w:p w:rsidR="00144A96" w:rsidRDefault="00144A96" w:rsidP="00144A96">
      <w:pPr>
        <w:spacing w:after="0" w:line="360" w:lineRule="auto"/>
        <w:jc w:val="both"/>
      </w:pPr>
    </w:p>
    <w:p w:rsidR="00144A96" w:rsidRDefault="00144A96" w:rsidP="00144A96">
      <w:pPr>
        <w:spacing w:after="0" w:line="360" w:lineRule="auto"/>
        <w:jc w:val="both"/>
      </w:pPr>
    </w:p>
    <w:p w:rsidR="00144A96" w:rsidRDefault="00144A96" w:rsidP="00144A96">
      <w:pPr>
        <w:spacing w:after="0" w:line="360" w:lineRule="auto"/>
        <w:jc w:val="both"/>
      </w:pPr>
    </w:p>
    <w:p w:rsidR="00144A96" w:rsidRDefault="00144A96" w:rsidP="00144A96">
      <w:pPr>
        <w:spacing w:after="0" w:line="360" w:lineRule="auto"/>
        <w:jc w:val="both"/>
      </w:pPr>
    </w:p>
    <w:p w:rsidR="00144A96" w:rsidRDefault="00144A96" w:rsidP="00144A96">
      <w:pPr>
        <w:spacing w:after="0" w:line="360" w:lineRule="auto"/>
        <w:jc w:val="both"/>
      </w:pPr>
    </w:p>
    <w:p w:rsidR="00144A96" w:rsidRDefault="00144A96" w:rsidP="00144A96">
      <w:pPr>
        <w:spacing w:after="0" w:line="360" w:lineRule="auto"/>
        <w:jc w:val="both"/>
      </w:pPr>
    </w:p>
    <w:p w:rsidR="00144A96" w:rsidRDefault="00144A96" w:rsidP="00144A96">
      <w:pPr>
        <w:spacing w:after="0" w:line="360" w:lineRule="auto"/>
        <w:jc w:val="bot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44A96" w:rsidTr="004041F1">
        <w:tc>
          <w:tcPr>
            <w:tcW w:w="9242" w:type="dxa"/>
          </w:tcPr>
          <w:p w:rsidR="00144A96" w:rsidRDefault="00144A96" w:rsidP="004041F1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</w:p>
          <w:p w:rsidR="00144A96" w:rsidRPr="001B1FDA" w:rsidRDefault="00144A96" w:rsidP="004041F1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CASE STUDY 12.6</w:t>
            </w:r>
          </w:p>
          <w:p w:rsidR="00144A96" w:rsidRPr="003671C8" w:rsidRDefault="00144A96" w:rsidP="004041F1">
            <w:pPr>
              <w:spacing w:line="276" w:lineRule="auto"/>
              <w:ind w:left="142" w:right="185"/>
              <w:jc w:val="both"/>
              <w:rPr>
                <w:rFonts w:cstheme="minorHAnsi"/>
                <w:lang w:val="en-MY"/>
              </w:rPr>
            </w:pPr>
            <w:r w:rsidRPr="003671C8">
              <w:rPr>
                <w:rFonts w:cstheme="minorHAnsi"/>
                <w:lang w:val="en-MY"/>
              </w:rPr>
              <w:t xml:space="preserve">BUKIT MERTAJAM - </w:t>
            </w:r>
            <w:proofErr w:type="spellStart"/>
            <w:r w:rsidRPr="003671C8">
              <w:rPr>
                <w:rFonts w:cstheme="minorHAnsi"/>
                <w:lang w:val="en-MY"/>
              </w:rPr>
              <w:t>Niat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awal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seorang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lelaki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yang </w:t>
            </w:r>
            <w:proofErr w:type="spellStart"/>
            <w:r w:rsidRPr="003671C8">
              <w:rPr>
                <w:rFonts w:cstheme="minorHAnsi"/>
                <w:lang w:val="en-MY"/>
              </w:rPr>
              <w:t>menyelongkar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tong </w:t>
            </w:r>
            <w:proofErr w:type="spellStart"/>
            <w:r w:rsidRPr="003671C8">
              <w:rPr>
                <w:rFonts w:cstheme="minorHAnsi"/>
                <w:lang w:val="en-MY"/>
              </w:rPr>
              <w:t>sampah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untuk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mencari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tin </w:t>
            </w:r>
            <w:proofErr w:type="spellStart"/>
            <w:r w:rsidRPr="003671C8">
              <w:rPr>
                <w:rFonts w:cstheme="minorHAnsi"/>
                <w:lang w:val="en-MY"/>
              </w:rPr>
              <w:t>serta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botol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kosong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akhirnya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membawa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penemuan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mayat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bayi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lelaki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dalam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tong </w:t>
            </w:r>
            <w:proofErr w:type="spellStart"/>
            <w:r w:rsidRPr="003671C8">
              <w:rPr>
                <w:rFonts w:cstheme="minorHAnsi"/>
                <w:lang w:val="en-MY"/>
              </w:rPr>
              <w:t>sampah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di </w:t>
            </w:r>
            <w:proofErr w:type="spellStart"/>
            <w:r w:rsidRPr="003671C8">
              <w:rPr>
                <w:rFonts w:cstheme="minorHAnsi"/>
                <w:lang w:val="en-MY"/>
              </w:rPr>
              <w:t>kawasan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perumahan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di Bandar </w:t>
            </w:r>
            <w:proofErr w:type="spellStart"/>
            <w:r w:rsidRPr="003671C8">
              <w:rPr>
                <w:rFonts w:cstheme="minorHAnsi"/>
                <w:lang w:val="en-MY"/>
              </w:rPr>
              <w:t>Perda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, </w:t>
            </w:r>
            <w:proofErr w:type="spellStart"/>
            <w:r w:rsidRPr="003671C8">
              <w:rPr>
                <w:rFonts w:cstheme="minorHAnsi"/>
                <w:lang w:val="en-MY"/>
              </w:rPr>
              <w:t>hari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ini</w:t>
            </w:r>
            <w:proofErr w:type="spellEnd"/>
            <w:r w:rsidRPr="003671C8">
              <w:rPr>
                <w:rFonts w:cstheme="minorHAnsi"/>
                <w:lang w:val="en-MY"/>
              </w:rPr>
              <w:t>.</w:t>
            </w:r>
          </w:p>
          <w:p w:rsidR="00144A96" w:rsidRPr="003671C8" w:rsidRDefault="00144A96" w:rsidP="004041F1">
            <w:pPr>
              <w:spacing w:line="276" w:lineRule="auto"/>
              <w:ind w:left="142" w:right="185"/>
              <w:jc w:val="both"/>
              <w:rPr>
                <w:rFonts w:cstheme="minorHAnsi"/>
                <w:lang w:val="en-MY"/>
              </w:rPr>
            </w:pPr>
          </w:p>
          <w:p w:rsidR="00144A96" w:rsidRPr="003671C8" w:rsidRDefault="00144A96" w:rsidP="004041F1">
            <w:pPr>
              <w:spacing w:line="276" w:lineRule="auto"/>
              <w:ind w:left="142" w:right="185"/>
              <w:jc w:val="both"/>
              <w:rPr>
                <w:rFonts w:cstheme="minorHAnsi"/>
                <w:lang w:val="en-MY"/>
              </w:rPr>
            </w:pPr>
            <w:proofErr w:type="spellStart"/>
            <w:r w:rsidRPr="003671C8">
              <w:rPr>
                <w:rFonts w:cstheme="minorHAnsi"/>
                <w:lang w:val="en-MY"/>
              </w:rPr>
              <w:t>Mayat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lelaki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yang </w:t>
            </w:r>
            <w:proofErr w:type="spellStart"/>
            <w:r w:rsidRPr="003671C8">
              <w:rPr>
                <w:rFonts w:cstheme="minorHAnsi"/>
                <w:lang w:val="en-MY"/>
              </w:rPr>
              <w:t>dalam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keadaan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cukup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sifat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itu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ditemui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dibalut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kain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batik </w:t>
            </w:r>
            <w:proofErr w:type="spellStart"/>
            <w:r w:rsidRPr="003671C8">
              <w:rPr>
                <w:rFonts w:cstheme="minorHAnsi"/>
                <w:lang w:val="en-MY"/>
              </w:rPr>
              <w:t>dan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diletakkan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dalam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plastik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hitam</w:t>
            </w:r>
            <w:proofErr w:type="spellEnd"/>
            <w:r w:rsidRPr="003671C8">
              <w:rPr>
                <w:rFonts w:cstheme="minorHAnsi"/>
                <w:lang w:val="en-MY"/>
              </w:rPr>
              <w:t>.</w:t>
            </w:r>
          </w:p>
          <w:p w:rsidR="00144A96" w:rsidRPr="003671C8" w:rsidRDefault="00144A96" w:rsidP="004041F1">
            <w:pPr>
              <w:spacing w:line="276" w:lineRule="auto"/>
              <w:ind w:left="142" w:right="185"/>
              <w:jc w:val="both"/>
              <w:rPr>
                <w:rFonts w:cstheme="minorHAnsi"/>
                <w:lang w:val="en-MY"/>
              </w:rPr>
            </w:pPr>
          </w:p>
          <w:p w:rsidR="00144A96" w:rsidRPr="003671C8" w:rsidRDefault="00144A96" w:rsidP="004041F1">
            <w:pPr>
              <w:spacing w:line="276" w:lineRule="auto"/>
              <w:ind w:left="142" w:right="185"/>
              <w:jc w:val="both"/>
              <w:rPr>
                <w:rFonts w:cstheme="minorHAnsi"/>
                <w:lang w:val="en-MY"/>
              </w:rPr>
            </w:pPr>
            <w:r w:rsidRPr="003671C8">
              <w:rPr>
                <w:rFonts w:cstheme="minorHAnsi"/>
                <w:lang w:val="en-MY"/>
              </w:rPr>
              <w:t>"</w:t>
            </w:r>
            <w:proofErr w:type="spellStart"/>
            <w:r w:rsidRPr="003671C8">
              <w:rPr>
                <w:rFonts w:cstheme="minorHAnsi"/>
                <w:lang w:val="en-MY"/>
              </w:rPr>
              <w:t>Mayat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bayi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itu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ditemui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dalam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tong </w:t>
            </w:r>
            <w:proofErr w:type="spellStart"/>
            <w:r w:rsidRPr="003671C8">
              <w:rPr>
                <w:rFonts w:cstheme="minorHAnsi"/>
                <w:lang w:val="en-MY"/>
              </w:rPr>
              <w:t>sampah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berdekatan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sebuah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apartment di Bandar </w:t>
            </w:r>
            <w:proofErr w:type="spellStart"/>
            <w:r w:rsidRPr="003671C8">
              <w:rPr>
                <w:rFonts w:cstheme="minorHAnsi"/>
                <w:lang w:val="en-MY"/>
              </w:rPr>
              <w:t>Baru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Perda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oleh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seorang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lelaki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yang </w:t>
            </w:r>
            <w:proofErr w:type="spellStart"/>
            <w:r w:rsidRPr="003671C8">
              <w:rPr>
                <w:rFonts w:cstheme="minorHAnsi"/>
                <w:lang w:val="en-MY"/>
              </w:rPr>
              <w:t>sedang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menyelongkar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tong </w:t>
            </w:r>
            <w:proofErr w:type="spellStart"/>
            <w:r w:rsidRPr="003671C8">
              <w:rPr>
                <w:rFonts w:cstheme="minorHAnsi"/>
                <w:lang w:val="en-MY"/>
              </w:rPr>
              <w:t>sampah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berkenaan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kira-kira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jam 11.30 </w:t>
            </w:r>
            <w:proofErr w:type="spellStart"/>
            <w:r w:rsidRPr="003671C8">
              <w:rPr>
                <w:rFonts w:cstheme="minorHAnsi"/>
                <w:lang w:val="en-MY"/>
              </w:rPr>
              <w:t>pagi</w:t>
            </w:r>
            <w:proofErr w:type="spellEnd"/>
            <w:r w:rsidRPr="003671C8">
              <w:rPr>
                <w:rFonts w:cstheme="minorHAnsi"/>
                <w:lang w:val="en-MY"/>
              </w:rPr>
              <w:t>.</w:t>
            </w:r>
          </w:p>
          <w:p w:rsidR="00144A96" w:rsidRPr="003671C8" w:rsidRDefault="00144A96" w:rsidP="004041F1">
            <w:pPr>
              <w:spacing w:line="276" w:lineRule="auto"/>
              <w:ind w:left="142" w:right="185"/>
              <w:jc w:val="both"/>
              <w:rPr>
                <w:rFonts w:cstheme="minorHAnsi"/>
                <w:lang w:val="en-MY"/>
              </w:rPr>
            </w:pPr>
          </w:p>
          <w:p w:rsidR="00144A96" w:rsidRPr="003671C8" w:rsidRDefault="00144A96" w:rsidP="004041F1">
            <w:pPr>
              <w:spacing w:line="276" w:lineRule="auto"/>
              <w:ind w:left="142" w:right="185"/>
              <w:jc w:val="both"/>
              <w:rPr>
                <w:rFonts w:cstheme="minorHAnsi"/>
                <w:lang w:val="en-MY"/>
              </w:rPr>
            </w:pPr>
            <w:r w:rsidRPr="003671C8">
              <w:rPr>
                <w:rFonts w:cstheme="minorHAnsi"/>
                <w:lang w:val="en-MY"/>
              </w:rPr>
              <w:t>"</w:t>
            </w:r>
            <w:proofErr w:type="spellStart"/>
            <w:r w:rsidRPr="003671C8">
              <w:rPr>
                <w:rFonts w:cstheme="minorHAnsi"/>
                <w:lang w:val="en-MY"/>
              </w:rPr>
              <w:t>Pihak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polis </w:t>
            </w:r>
            <w:proofErr w:type="spellStart"/>
            <w:r w:rsidRPr="003671C8">
              <w:rPr>
                <w:rFonts w:cstheme="minorHAnsi"/>
                <w:lang w:val="en-MY"/>
              </w:rPr>
              <w:t>kemudiannya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menjalankan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siasatan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di </w:t>
            </w:r>
            <w:proofErr w:type="spellStart"/>
            <w:r w:rsidRPr="003671C8">
              <w:rPr>
                <w:rFonts w:cstheme="minorHAnsi"/>
                <w:lang w:val="en-MY"/>
              </w:rPr>
              <w:t>lokasi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penemuan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mayat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bayi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tersebut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, </w:t>
            </w:r>
            <w:proofErr w:type="spellStart"/>
            <w:r w:rsidRPr="003671C8">
              <w:rPr>
                <w:rFonts w:cstheme="minorHAnsi"/>
                <w:lang w:val="en-MY"/>
              </w:rPr>
              <w:t>mendapati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tempat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kejadian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merupakan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tempat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terbuka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dan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tiada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kamera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litar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proofErr w:type="gramStart"/>
            <w:r w:rsidRPr="003671C8">
              <w:rPr>
                <w:rFonts w:cstheme="minorHAnsi"/>
                <w:lang w:val="en-MY"/>
              </w:rPr>
              <w:t>tertutup</w:t>
            </w:r>
            <w:proofErr w:type="spellEnd"/>
            <w:r w:rsidRPr="003671C8">
              <w:rPr>
                <w:rFonts w:cstheme="minorHAnsi"/>
                <w:lang w:val="en-MY"/>
              </w:rPr>
              <w:t>(</w:t>
            </w:r>
            <w:proofErr w:type="gramEnd"/>
            <w:r w:rsidRPr="003671C8">
              <w:rPr>
                <w:rFonts w:cstheme="minorHAnsi"/>
                <w:lang w:val="en-MY"/>
              </w:rPr>
              <w:t xml:space="preserve">CCTV) di </w:t>
            </w:r>
            <w:proofErr w:type="spellStart"/>
            <w:r w:rsidRPr="003671C8">
              <w:rPr>
                <w:rFonts w:cstheme="minorHAnsi"/>
                <w:lang w:val="en-MY"/>
              </w:rPr>
              <w:t>lokasi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kejadian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," </w:t>
            </w:r>
            <w:proofErr w:type="spellStart"/>
            <w:r w:rsidRPr="003671C8">
              <w:rPr>
                <w:rFonts w:cstheme="minorHAnsi"/>
                <w:lang w:val="en-MY"/>
              </w:rPr>
              <w:t>katanya</w:t>
            </w:r>
            <w:proofErr w:type="spellEnd"/>
            <w:r w:rsidRPr="003671C8">
              <w:rPr>
                <w:rFonts w:cstheme="minorHAnsi"/>
                <w:lang w:val="en-MY"/>
              </w:rPr>
              <w:t>.</w:t>
            </w:r>
          </w:p>
          <w:p w:rsidR="00144A96" w:rsidRPr="003671C8" w:rsidRDefault="00144A96" w:rsidP="004041F1">
            <w:pPr>
              <w:spacing w:line="276" w:lineRule="auto"/>
              <w:ind w:left="142" w:right="185"/>
              <w:jc w:val="both"/>
              <w:rPr>
                <w:rFonts w:cstheme="minorHAnsi"/>
                <w:lang w:val="en-MY"/>
              </w:rPr>
            </w:pPr>
          </w:p>
          <w:p w:rsidR="00144A96" w:rsidRPr="003671C8" w:rsidRDefault="00144A96" w:rsidP="004041F1">
            <w:pPr>
              <w:spacing w:line="276" w:lineRule="auto"/>
              <w:ind w:left="142" w:right="185"/>
              <w:jc w:val="both"/>
              <w:rPr>
                <w:rFonts w:cstheme="minorHAnsi"/>
                <w:lang w:val="en-MY"/>
              </w:rPr>
            </w:pPr>
            <w:proofErr w:type="spellStart"/>
            <w:r w:rsidRPr="003671C8">
              <w:rPr>
                <w:rFonts w:cstheme="minorHAnsi"/>
                <w:lang w:val="en-MY"/>
              </w:rPr>
              <w:t>Menurut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pihak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polis, </w:t>
            </w:r>
            <w:proofErr w:type="spellStart"/>
            <w:r w:rsidRPr="003671C8">
              <w:rPr>
                <w:rFonts w:cstheme="minorHAnsi"/>
                <w:lang w:val="en-MY"/>
              </w:rPr>
              <w:t>mayat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bayi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ini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kemudiannya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dibawa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ke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Hospital </w:t>
            </w:r>
            <w:proofErr w:type="spellStart"/>
            <w:r w:rsidRPr="003671C8">
              <w:rPr>
                <w:rFonts w:cstheme="minorHAnsi"/>
                <w:lang w:val="en-MY"/>
              </w:rPr>
              <w:t>Seberang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Jaya </w:t>
            </w:r>
            <w:proofErr w:type="spellStart"/>
            <w:r w:rsidRPr="003671C8">
              <w:rPr>
                <w:rFonts w:cstheme="minorHAnsi"/>
                <w:lang w:val="en-MY"/>
              </w:rPr>
              <w:t>untuk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dibedah</w:t>
            </w:r>
            <w:proofErr w:type="spellEnd"/>
            <w:r w:rsidRPr="003671C8">
              <w:rPr>
                <w:rFonts w:cstheme="minorHAnsi"/>
                <w:lang w:val="en-MY"/>
              </w:rPr>
              <w:t xml:space="preserve"> </w:t>
            </w:r>
            <w:proofErr w:type="spellStart"/>
            <w:r w:rsidRPr="003671C8">
              <w:rPr>
                <w:rFonts w:cstheme="minorHAnsi"/>
                <w:lang w:val="en-MY"/>
              </w:rPr>
              <w:t>siasat</w:t>
            </w:r>
            <w:proofErr w:type="spellEnd"/>
            <w:r w:rsidRPr="003671C8">
              <w:rPr>
                <w:rFonts w:cstheme="minorHAnsi"/>
                <w:lang w:val="en-MY"/>
              </w:rPr>
              <w:t>.</w:t>
            </w:r>
          </w:p>
          <w:p w:rsidR="00144A96" w:rsidRDefault="00144A96" w:rsidP="004041F1">
            <w:pPr>
              <w:spacing w:line="276" w:lineRule="auto"/>
              <w:ind w:left="142" w:right="185"/>
              <w:jc w:val="both"/>
              <w:rPr>
                <w:rFonts w:cstheme="minorHAnsi"/>
                <w:lang w:val="en-US"/>
              </w:rPr>
            </w:pPr>
          </w:p>
        </w:tc>
      </w:tr>
    </w:tbl>
    <w:p w:rsidR="00144A96" w:rsidRDefault="00144A96" w:rsidP="00144A96">
      <w:pPr>
        <w:spacing w:after="0" w:line="360" w:lineRule="auto"/>
        <w:jc w:val="bot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44A96" w:rsidRPr="00445713" w:rsidTr="004041F1">
        <w:tc>
          <w:tcPr>
            <w:tcW w:w="9242" w:type="dxa"/>
          </w:tcPr>
          <w:p w:rsidR="00144A96" w:rsidRPr="001E41BD" w:rsidRDefault="00144A96" w:rsidP="004041F1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E41BD">
              <w:rPr>
                <w:rFonts w:cstheme="minorHAnsi"/>
                <w:b/>
                <w:sz w:val="28"/>
                <w:szCs w:val="28"/>
              </w:rPr>
              <w:t>A</w:t>
            </w:r>
            <w:r>
              <w:rPr>
                <w:rFonts w:cstheme="minorHAnsi"/>
                <w:b/>
                <w:sz w:val="28"/>
                <w:szCs w:val="28"/>
              </w:rPr>
              <w:t>CTIVITY 12.6</w:t>
            </w:r>
            <w:r w:rsidRPr="001E41BD">
              <w:rPr>
                <w:rFonts w:cstheme="minorHAnsi"/>
                <w:b/>
                <w:sz w:val="28"/>
                <w:szCs w:val="28"/>
              </w:rPr>
              <w:t xml:space="preserve">: </w:t>
            </w:r>
            <w:r>
              <w:rPr>
                <w:rFonts w:cstheme="minorHAnsi"/>
                <w:b/>
                <w:sz w:val="28"/>
                <w:szCs w:val="28"/>
              </w:rPr>
              <w:t>CASE STUDY</w:t>
            </w:r>
          </w:p>
          <w:p w:rsidR="00144A96" w:rsidRPr="00445713" w:rsidRDefault="00144A96" w:rsidP="00144A96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445713">
              <w:rPr>
                <w:rFonts w:cstheme="minorHAnsi"/>
                <w:lang w:val="en-US"/>
              </w:rPr>
              <w:t xml:space="preserve">Divide the participants in to groups of 4 </w:t>
            </w:r>
            <w:r w:rsidRPr="00445713">
              <w:rPr>
                <w:rFonts w:cstheme="minorHAnsi"/>
                <w:lang w:val="en-US"/>
              </w:rPr>
              <w:t>–</w:t>
            </w:r>
            <w:r w:rsidRPr="00445713">
              <w:rPr>
                <w:rFonts w:cstheme="minorHAnsi"/>
                <w:lang w:val="en-US"/>
              </w:rPr>
              <w:t xml:space="preserve"> 5 persons (depending on the number of participants)</w:t>
            </w:r>
          </w:p>
          <w:p w:rsidR="00144A96" w:rsidRPr="00445713" w:rsidRDefault="00144A96" w:rsidP="00144A96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Distribute Handout </w:t>
            </w:r>
            <w:r>
              <w:rPr>
                <w:rFonts w:cstheme="minorHAnsi"/>
                <w:lang w:val="en-US"/>
              </w:rPr>
              <w:t xml:space="preserve">(case study </w:t>
            </w:r>
            <w:r>
              <w:rPr>
                <w:rFonts w:cstheme="minorHAnsi"/>
                <w:lang w:val="en-US"/>
              </w:rPr>
              <w:t>10.6</w:t>
            </w:r>
            <w:r>
              <w:rPr>
                <w:rFonts w:cstheme="minorHAnsi"/>
                <w:lang w:val="en-US"/>
              </w:rPr>
              <w:t>)</w:t>
            </w:r>
            <w:bookmarkStart w:id="0" w:name="_GoBack"/>
            <w:bookmarkEnd w:id="0"/>
            <w:r w:rsidRPr="00445713">
              <w:rPr>
                <w:rFonts w:cstheme="minorHAnsi"/>
                <w:lang w:val="en-US"/>
              </w:rPr>
              <w:t xml:space="preserve"> to each group.</w:t>
            </w:r>
          </w:p>
          <w:p w:rsidR="00144A96" w:rsidRPr="007177AA" w:rsidRDefault="00144A96" w:rsidP="004041F1">
            <w:pPr>
              <w:spacing w:line="360" w:lineRule="auto"/>
              <w:jc w:val="both"/>
              <w:rPr>
                <w:rFonts w:cstheme="minorHAnsi"/>
                <w:b/>
                <w:lang w:val="en-US"/>
              </w:rPr>
            </w:pPr>
            <w:r w:rsidRPr="007177AA">
              <w:rPr>
                <w:rFonts w:cstheme="minorHAnsi"/>
                <w:b/>
                <w:lang w:val="en-US"/>
              </w:rPr>
              <w:t xml:space="preserve">Ask participants to discuss: </w:t>
            </w:r>
          </w:p>
          <w:p w:rsidR="00144A96" w:rsidRDefault="00144A96" w:rsidP="00144A96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EE16AF">
              <w:rPr>
                <w:rFonts w:cstheme="minorHAnsi"/>
                <w:lang w:val="en-US"/>
              </w:rPr>
              <w:t>Which act(s) was / were violated by the perpetrator / offender in the case? Why?</w:t>
            </w:r>
          </w:p>
          <w:p w:rsidR="00144A96" w:rsidRPr="00EE16AF" w:rsidRDefault="00144A96" w:rsidP="00144A96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W</w:t>
            </w:r>
            <w:r w:rsidRPr="00EE16AF">
              <w:rPr>
                <w:rFonts w:cstheme="minorHAnsi"/>
                <w:lang w:val="en-US"/>
              </w:rPr>
              <w:t>hat are the preventive measures that can be taken by the survivors in the future?</w:t>
            </w:r>
          </w:p>
          <w:p w:rsidR="00144A96" w:rsidRPr="00445713" w:rsidRDefault="00144A96" w:rsidP="004041F1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Discussion</w:t>
            </w:r>
            <w:r w:rsidRPr="007177AA">
              <w:rPr>
                <w:rFonts w:cstheme="minorHAnsi"/>
                <w:lang w:val="en-US"/>
              </w:rPr>
              <w:t xml:space="preserve">: Conclude the session by summarizing the punishable crimes in Malaysia, encourage survivors of the crimes to seek help and the offenders to seek rehabilitation treatment. </w:t>
            </w:r>
          </w:p>
        </w:tc>
      </w:tr>
    </w:tbl>
    <w:p w:rsidR="00144A96" w:rsidRDefault="00144A96" w:rsidP="00144A96">
      <w:pPr>
        <w:spacing w:after="0" w:line="360" w:lineRule="auto"/>
        <w:jc w:val="both"/>
        <w:rPr>
          <w:rFonts w:cstheme="minorHAnsi"/>
        </w:rPr>
      </w:pPr>
    </w:p>
    <w:p w:rsidR="00144A96" w:rsidRDefault="00144A96" w:rsidP="00144A96">
      <w:pPr>
        <w:spacing w:after="0" w:line="360" w:lineRule="auto"/>
        <w:jc w:val="both"/>
        <w:rPr>
          <w:rFonts w:cstheme="minorHAnsi"/>
        </w:rPr>
      </w:pPr>
    </w:p>
    <w:p w:rsidR="00144A96" w:rsidRDefault="00144A96" w:rsidP="00144A96">
      <w:pPr>
        <w:spacing w:after="0" w:line="360" w:lineRule="auto"/>
        <w:jc w:val="both"/>
        <w:rPr>
          <w:rFonts w:cstheme="minorHAnsi"/>
        </w:rPr>
      </w:pPr>
    </w:p>
    <w:p w:rsidR="00144A96" w:rsidRDefault="00144A96" w:rsidP="00144A96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144A96" w:rsidRDefault="00144A96"/>
    <w:sectPr w:rsidR="00144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F3A72"/>
    <w:multiLevelType w:val="hybridMultilevel"/>
    <w:tmpl w:val="F34896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1B1666"/>
    <w:multiLevelType w:val="hybridMultilevel"/>
    <w:tmpl w:val="3C98131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E5270"/>
    <w:multiLevelType w:val="hybridMultilevel"/>
    <w:tmpl w:val="AA1458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96"/>
    <w:rsid w:val="00144A96"/>
    <w:rsid w:val="0032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B99EC9-E2F7-45D5-ADB3-1A4A6248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A96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A96"/>
    <w:pPr>
      <w:ind w:left="720"/>
      <w:contextualSpacing/>
    </w:pPr>
  </w:style>
  <w:style w:type="table" w:styleId="TableGrid">
    <w:name w:val="Table Grid"/>
    <w:basedOn w:val="TableNormal"/>
    <w:uiPriority w:val="39"/>
    <w:rsid w:val="00144A96"/>
    <w:pPr>
      <w:spacing w:after="0" w:line="240" w:lineRule="auto"/>
    </w:pPr>
    <w:rPr>
      <w:rFonts w:hAnsi="Times New Roman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7951A-A5FF-479C-904B-CD2FD9814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Choo Wan Yuen</dc:creator>
  <cp:keywords/>
  <dc:description/>
  <cp:lastModifiedBy>Claire Choo Wan Yuen</cp:lastModifiedBy>
  <cp:revision>1</cp:revision>
  <dcterms:created xsi:type="dcterms:W3CDTF">2017-08-16T15:24:00Z</dcterms:created>
  <dcterms:modified xsi:type="dcterms:W3CDTF">2017-08-16T15:34:00Z</dcterms:modified>
</cp:coreProperties>
</file>