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135" w:rsidRDefault="009655EE" w:rsidP="009655EE">
      <w:pPr>
        <w:jc w:val="center"/>
      </w:pPr>
      <w:r>
        <w:rPr>
          <w:rFonts w:cstheme="minorHAnsi"/>
          <w:b/>
          <w:sz w:val="28"/>
        </w:rPr>
        <w:t>MODUL 10</w:t>
      </w:r>
      <w:r w:rsidRPr="00465D97">
        <w:t xml:space="preserve"> </w:t>
      </w:r>
      <w:proofErr w:type="spellStart"/>
      <w:r w:rsidRPr="00465D97">
        <w:rPr>
          <w:rFonts w:cstheme="minorHAnsi"/>
          <w:b/>
          <w:sz w:val="28"/>
        </w:rPr>
        <w:t>Keganasan</w:t>
      </w:r>
      <w:proofErr w:type="spellEnd"/>
      <w:r w:rsidRPr="00465D97">
        <w:rPr>
          <w:rFonts w:cstheme="minorHAnsi"/>
          <w:b/>
          <w:sz w:val="28"/>
        </w:rPr>
        <w:t xml:space="preserve"> </w:t>
      </w:r>
      <w:proofErr w:type="spellStart"/>
      <w:r w:rsidRPr="00465D97">
        <w:rPr>
          <w:rFonts w:cstheme="minorHAnsi"/>
          <w:b/>
          <w:sz w:val="28"/>
        </w:rPr>
        <w:t>seksual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55EE" w:rsidTr="009F5F29">
        <w:tc>
          <w:tcPr>
            <w:tcW w:w="9016" w:type="dxa"/>
          </w:tcPr>
          <w:p w:rsidR="009655EE" w:rsidRPr="008A7338" w:rsidRDefault="009655EE" w:rsidP="009F5F29">
            <w:pPr>
              <w:shd w:val="clear" w:color="auto" w:fill="E7E6E6"/>
              <w:jc w:val="center"/>
              <w:rPr>
                <w:b/>
                <w:sz w:val="24"/>
              </w:rPr>
            </w:pPr>
            <w:proofErr w:type="spellStart"/>
            <w:r w:rsidRPr="008A7338">
              <w:rPr>
                <w:b/>
                <w:sz w:val="24"/>
              </w:rPr>
              <w:t>Aktiviti</w:t>
            </w:r>
            <w:proofErr w:type="spellEnd"/>
            <w:r w:rsidRPr="008A7338">
              <w:rPr>
                <w:b/>
                <w:sz w:val="24"/>
              </w:rPr>
              <w:t xml:space="preserve"> 10.1: </w:t>
            </w:r>
            <w:proofErr w:type="spellStart"/>
            <w:r w:rsidRPr="008A7338">
              <w:rPr>
                <w:b/>
                <w:sz w:val="24"/>
              </w:rPr>
              <w:t>Pengesahan</w:t>
            </w:r>
            <w:proofErr w:type="spellEnd"/>
            <w:r w:rsidRPr="008A7338">
              <w:rPr>
                <w:b/>
                <w:sz w:val="24"/>
              </w:rPr>
              <w:t xml:space="preserve"> </w:t>
            </w:r>
            <w:proofErr w:type="spellStart"/>
            <w:r w:rsidRPr="008A7338">
              <w:rPr>
                <w:b/>
                <w:sz w:val="24"/>
              </w:rPr>
              <w:t>Keizinan</w:t>
            </w:r>
            <w:proofErr w:type="spellEnd"/>
            <w:r w:rsidRPr="008A7338">
              <w:rPr>
                <w:b/>
                <w:sz w:val="24"/>
              </w:rPr>
              <w:t xml:space="preserve"> -</w:t>
            </w:r>
            <w:proofErr w:type="spellStart"/>
            <w:r w:rsidRPr="008A7338">
              <w:rPr>
                <w:b/>
                <w:sz w:val="24"/>
              </w:rPr>
              <w:t>Adakah</w:t>
            </w:r>
            <w:proofErr w:type="spellEnd"/>
            <w:r w:rsidRPr="008A7338">
              <w:rPr>
                <w:b/>
                <w:sz w:val="24"/>
              </w:rPr>
              <w:t xml:space="preserve"> </w:t>
            </w:r>
            <w:proofErr w:type="spellStart"/>
            <w:r w:rsidRPr="008A7338">
              <w:rPr>
                <w:b/>
                <w:sz w:val="24"/>
              </w:rPr>
              <w:t>dia</w:t>
            </w:r>
            <w:proofErr w:type="spellEnd"/>
            <w:r w:rsidRPr="008A7338">
              <w:rPr>
                <w:b/>
                <w:sz w:val="24"/>
              </w:rPr>
              <w:t xml:space="preserve"> kata YA? </w:t>
            </w:r>
            <w:proofErr w:type="spellStart"/>
            <w:r w:rsidRPr="008A7338">
              <w:rPr>
                <w:b/>
                <w:sz w:val="24"/>
              </w:rPr>
              <w:t>Adakah</w:t>
            </w:r>
            <w:proofErr w:type="spellEnd"/>
            <w:r w:rsidRPr="008A7338">
              <w:rPr>
                <w:b/>
                <w:sz w:val="24"/>
              </w:rPr>
              <w:t xml:space="preserve"> </w:t>
            </w:r>
            <w:proofErr w:type="spellStart"/>
            <w:r w:rsidRPr="008A7338">
              <w:rPr>
                <w:b/>
                <w:sz w:val="24"/>
              </w:rPr>
              <w:t>maksud</w:t>
            </w:r>
            <w:proofErr w:type="spellEnd"/>
            <w:r w:rsidRPr="008A7338">
              <w:rPr>
                <w:b/>
                <w:sz w:val="24"/>
              </w:rPr>
              <w:t xml:space="preserve"> </w:t>
            </w:r>
            <w:proofErr w:type="spellStart"/>
            <w:r w:rsidRPr="008A7338">
              <w:rPr>
                <w:b/>
                <w:sz w:val="24"/>
              </w:rPr>
              <w:t>dia</w:t>
            </w:r>
            <w:proofErr w:type="spellEnd"/>
            <w:r w:rsidRPr="008A7338">
              <w:rPr>
                <w:b/>
                <w:sz w:val="24"/>
              </w:rPr>
              <w:t xml:space="preserve"> TIDAK?</w:t>
            </w:r>
          </w:p>
          <w:p w:rsidR="009655EE" w:rsidRDefault="009655EE" w:rsidP="009F5F29">
            <w:pPr>
              <w:rPr>
                <w:b/>
              </w:rPr>
            </w:pPr>
          </w:p>
          <w:p w:rsidR="009655EE" w:rsidRDefault="009655EE" w:rsidP="009F5F29">
            <w:pPr>
              <w:spacing w:line="360" w:lineRule="auto"/>
              <w:ind w:left="142" w:right="66"/>
              <w:jc w:val="both"/>
            </w:pPr>
            <w:proofErr w:type="spellStart"/>
            <w:r>
              <w:rPr>
                <w:b/>
              </w:rPr>
              <w:t>Bahan-bahan</w:t>
            </w:r>
            <w:proofErr w:type="spellEnd"/>
            <w:r>
              <w:t xml:space="preserve">: Beri </w:t>
            </w:r>
            <w:proofErr w:type="spellStart"/>
            <w:r>
              <w:t>setiap</w:t>
            </w:r>
            <w:proofErr w:type="spellEnd"/>
            <w:r>
              <w:t xml:space="preserve"> </w:t>
            </w:r>
            <w:proofErr w:type="spellStart"/>
            <w:r>
              <w:t>pelajar</w:t>
            </w:r>
            <w:proofErr w:type="spellEnd"/>
            <w:r>
              <w:t xml:space="preserve"> </w:t>
            </w:r>
            <w:proofErr w:type="spellStart"/>
            <w:r>
              <w:t>kad</w:t>
            </w:r>
            <w:proofErr w:type="spellEnd"/>
            <w:r>
              <w:t xml:space="preserve"> </w:t>
            </w:r>
            <w:proofErr w:type="spellStart"/>
            <w:r>
              <w:t>bertulis</w:t>
            </w:r>
            <w:proofErr w:type="spellEnd"/>
            <w:r>
              <w:t xml:space="preserve"> YA di </w:t>
            </w:r>
            <w:proofErr w:type="spellStart"/>
            <w:r>
              <w:t>satu</w:t>
            </w:r>
            <w:proofErr w:type="spellEnd"/>
            <w:r>
              <w:t xml:space="preserve"> </w:t>
            </w:r>
            <w:proofErr w:type="spellStart"/>
            <w:r>
              <w:t>sisi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TIDAK di </w:t>
            </w:r>
            <w:proofErr w:type="spellStart"/>
            <w:r>
              <w:t>sisi</w:t>
            </w:r>
            <w:proofErr w:type="spellEnd"/>
            <w:r>
              <w:t xml:space="preserve"> yang lain. </w:t>
            </w:r>
            <w:proofErr w:type="spellStart"/>
            <w:r>
              <w:t>Anda</w:t>
            </w:r>
            <w:proofErr w:type="spellEnd"/>
            <w:r>
              <w:t xml:space="preserve"> </w:t>
            </w:r>
            <w:proofErr w:type="spellStart"/>
            <w:r>
              <w:t>boleh</w:t>
            </w:r>
            <w:proofErr w:type="spellEnd"/>
            <w:r>
              <w:t xml:space="preserve"> </w:t>
            </w:r>
            <w:proofErr w:type="spellStart"/>
            <w:r>
              <w:t>mencetaknya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kertas</w:t>
            </w:r>
            <w:proofErr w:type="spellEnd"/>
            <w:r>
              <w:t xml:space="preserve"> </w:t>
            </w:r>
            <w:proofErr w:type="spellStart"/>
            <w:r>
              <w:t>berwarna</w:t>
            </w:r>
            <w:proofErr w:type="spellEnd"/>
            <w:r>
              <w:t xml:space="preserve"> (</w:t>
            </w:r>
            <w:proofErr w:type="spellStart"/>
            <w:r>
              <w:t>Ya</w:t>
            </w:r>
            <w:proofErr w:type="spellEnd"/>
            <w:r>
              <w:t xml:space="preserve"> - </w:t>
            </w:r>
            <w:proofErr w:type="spellStart"/>
            <w:r>
              <w:t>hijau</w:t>
            </w:r>
            <w:proofErr w:type="spellEnd"/>
            <w:r>
              <w:t xml:space="preserve">, </w:t>
            </w:r>
            <w:proofErr w:type="spellStart"/>
            <w:r>
              <w:t>Tidak</w:t>
            </w:r>
            <w:proofErr w:type="spellEnd"/>
            <w:r>
              <w:t xml:space="preserve"> - </w:t>
            </w:r>
            <w:proofErr w:type="spellStart"/>
            <w:r>
              <w:t>merah</w:t>
            </w:r>
            <w:proofErr w:type="spellEnd"/>
            <w:r>
              <w:t xml:space="preserve">)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laminakannya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digunakan</w:t>
            </w:r>
            <w:proofErr w:type="spellEnd"/>
            <w:r>
              <w:t xml:space="preserve"> </w:t>
            </w:r>
            <w:proofErr w:type="spellStart"/>
            <w:r>
              <w:t>beberapa</w:t>
            </w:r>
            <w:proofErr w:type="spellEnd"/>
            <w:r>
              <w:t xml:space="preserve"> kali.</w:t>
            </w:r>
          </w:p>
          <w:p w:rsidR="009655EE" w:rsidRDefault="009655EE" w:rsidP="009F5F29">
            <w:pPr>
              <w:spacing w:line="360" w:lineRule="auto"/>
              <w:ind w:left="142" w:right="66"/>
              <w:jc w:val="both"/>
            </w:pPr>
            <w:proofErr w:type="spellStart"/>
            <w:r>
              <w:rPr>
                <w:b/>
              </w:rPr>
              <w:t>Aktiviti</w:t>
            </w:r>
            <w:proofErr w:type="spellEnd"/>
            <w:r>
              <w:t xml:space="preserve">: </w:t>
            </w:r>
          </w:p>
          <w:p w:rsidR="009655EE" w:rsidRDefault="009655EE" w:rsidP="009F5F29">
            <w:pPr>
              <w:spacing w:line="360" w:lineRule="auto"/>
              <w:ind w:left="284"/>
            </w:pPr>
            <w:r>
              <w:t xml:space="preserve">Minta </w:t>
            </w:r>
            <w:proofErr w:type="spellStart"/>
            <w:r>
              <w:t>pelajar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membayangkan</w:t>
            </w:r>
            <w:proofErr w:type="spellEnd"/>
            <w:r>
              <w:t xml:space="preserve"> yang </w:t>
            </w:r>
            <w:proofErr w:type="spellStart"/>
            <w:r>
              <w:t>anda</w:t>
            </w:r>
            <w:proofErr w:type="spellEnd"/>
            <w:r>
              <w:t xml:space="preserve"> </w:t>
            </w:r>
            <w:proofErr w:type="spellStart"/>
            <w:r>
              <w:t>pergi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rumah</w:t>
            </w:r>
            <w:proofErr w:type="spellEnd"/>
            <w:r>
              <w:t xml:space="preserve"> </w:t>
            </w:r>
            <w:proofErr w:type="spellStart"/>
            <w:r>
              <w:t>mereka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meminta</w:t>
            </w:r>
            <w:proofErr w:type="spellEnd"/>
            <w:r>
              <w:t xml:space="preserve"> (</w:t>
            </w:r>
            <w:proofErr w:type="spellStart"/>
            <w:r>
              <w:t>tanpa</w:t>
            </w:r>
            <w:proofErr w:type="spellEnd"/>
            <w:r>
              <w:t xml:space="preserve"> </w:t>
            </w:r>
            <w:proofErr w:type="spellStart"/>
            <w:r>
              <w:t>pengetahuan</w:t>
            </w:r>
            <w:proofErr w:type="spellEnd"/>
            <w:r>
              <w:t xml:space="preserve"> </w:t>
            </w:r>
            <w:proofErr w:type="spellStart"/>
            <w:r>
              <w:t>ibu</w:t>
            </w:r>
            <w:proofErr w:type="spellEnd"/>
            <w:r>
              <w:t xml:space="preserve"> </w:t>
            </w:r>
            <w:proofErr w:type="spellStart"/>
            <w:r>
              <w:t>bapa</w:t>
            </w:r>
            <w:proofErr w:type="spellEnd"/>
            <w:r>
              <w:t xml:space="preserve"> </w:t>
            </w:r>
            <w:proofErr w:type="spellStart"/>
            <w:r>
              <w:t>mereka</w:t>
            </w:r>
            <w:proofErr w:type="spellEnd"/>
            <w:r>
              <w:t xml:space="preserve">)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meminjam</w:t>
            </w:r>
            <w:proofErr w:type="spellEnd"/>
            <w:r>
              <w:t xml:space="preserve"> </w:t>
            </w:r>
            <w:proofErr w:type="spellStart"/>
            <w:r>
              <w:t>kunci</w:t>
            </w:r>
            <w:proofErr w:type="spellEnd"/>
            <w:r>
              <w:t xml:space="preserve"> </w:t>
            </w:r>
            <w:proofErr w:type="spellStart"/>
            <w:r>
              <w:t>kereta</w:t>
            </w:r>
            <w:proofErr w:type="spellEnd"/>
            <w:r>
              <w:t>/</w:t>
            </w:r>
            <w:proofErr w:type="spellStart"/>
            <w:r>
              <w:t>motosikal</w:t>
            </w:r>
            <w:proofErr w:type="spellEnd"/>
            <w:r>
              <w:t xml:space="preserve"> </w:t>
            </w:r>
            <w:proofErr w:type="spellStart"/>
            <w:r>
              <w:t>mereka</w:t>
            </w:r>
            <w:proofErr w:type="spellEnd"/>
            <w:r>
              <w:t>.</w:t>
            </w:r>
          </w:p>
          <w:p w:rsidR="009655EE" w:rsidRDefault="009655EE" w:rsidP="009F5F29">
            <w:pPr>
              <w:spacing w:line="360" w:lineRule="auto"/>
              <w:ind w:left="284"/>
            </w:pPr>
            <w:r>
              <w:t xml:space="preserve">Minta </w:t>
            </w:r>
            <w:proofErr w:type="spellStart"/>
            <w:r>
              <w:t>pelajar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mengangkat</w:t>
            </w:r>
            <w:proofErr w:type="spellEnd"/>
            <w:r>
              <w:t xml:space="preserve"> </w:t>
            </w:r>
            <w:proofErr w:type="spellStart"/>
            <w:r>
              <w:t>kad</w:t>
            </w:r>
            <w:proofErr w:type="spellEnd"/>
            <w:r>
              <w:t xml:space="preserve"> YA </w:t>
            </w:r>
            <w:proofErr w:type="spellStart"/>
            <w:r>
              <w:t>atau</w:t>
            </w:r>
            <w:proofErr w:type="spellEnd"/>
            <w:r>
              <w:t xml:space="preserve"> TIDAK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jawapan-jawapan</w:t>
            </w:r>
            <w:proofErr w:type="spellEnd"/>
            <w:r>
              <w:t xml:space="preserve"> </w:t>
            </w:r>
            <w:proofErr w:type="spellStart"/>
            <w:r>
              <w:t>berikut</w:t>
            </w:r>
            <w:proofErr w:type="spellEnd"/>
            <w:r>
              <w:t>:</w:t>
            </w:r>
          </w:p>
          <w:p w:rsidR="009655EE" w:rsidRDefault="009655EE" w:rsidP="009F5F29">
            <w:pPr>
              <w:spacing w:line="360" w:lineRule="auto"/>
              <w:ind w:left="284"/>
            </w:pPr>
            <w:r>
              <w:t xml:space="preserve">"Saya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tahu</w:t>
            </w:r>
            <w:proofErr w:type="spellEnd"/>
            <w:r>
              <w:t>"</w:t>
            </w:r>
          </w:p>
          <w:p w:rsidR="009655EE" w:rsidRDefault="009655EE" w:rsidP="009F5F29">
            <w:pPr>
              <w:spacing w:line="360" w:lineRule="auto"/>
              <w:ind w:left="284"/>
            </w:pPr>
            <w:r>
              <w:t>"</w:t>
            </w:r>
            <w:proofErr w:type="spellStart"/>
            <w:r>
              <w:t>Mungkin</w:t>
            </w:r>
            <w:proofErr w:type="spellEnd"/>
            <w:r>
              <w:t>"</w:t>
            </w:r>
          </w:p>
          <w:p w:rsidR="009655EE" w:rsidRDefault="009655EE" w:rsidP="009F5F29">
            <w:pPr>
              <w:spacing w:line="360" w:lineRule="auto"/>
              <w:ind w:left="284"/>
            </w:pPr>
            <w:r>
              <w:t>"</w:t>
            </w:r>
            <w:proofErr w:type="spellStart"/>
            <w:r>
              <w:t>Tunggu</w:t>
            </w:r>
            <w:proofErr w:type="spellEnd"/>
            <w:r>
              <w:t xml:space="preserve"> </w:t>
            </w:r>
            <w:proofErr w:type="spellStart"/>
            <w:r>
              <w:t>sebentar</w:t>
            </w:r>
            <w:proofErr w:type="spellEnd"/>
            <w:r>
              <w:t>"</w:t>
            </w:r>
          </w:p>
          <w:p w:rsidR="009655EE" w:rsidRDefault="009655EE" w:rsidP="009F5F29">
            <w:pPr>
              <w:spacing w:line="360" w:lineRule="auto"/>
              <w:ind w:left="284"/>
            </w:pPr>
            <w:r>
              <w:t>"</w:t>
            </w:r>
            <w:proofErr w:type="spellStart"/>
            <w:r>
              <w:t>Okey</w:t>
            </w:r>
            <w:proofErr w:type="spellEnd"/>
            <w:r>
              <w:t>"</w:t>
            </w:r>
          </w:p>
          <w:p w:rsidR="009655EE" w:rsidRDefault="009655EE" w:rsidP="009F5F29">
            <w:pPr>
              <w:spacing w:line="360" w:lineRule="auto"/>
              <w:ind w:left="284"/>
            </w:pPr>
            <w:r>
              <w:t>"</w:t>
            </w:r>
            <w:proofErr w:type="spellStart"/>
            <w:r>
              <w:t>Jangan</w:t>
            </w:r>
            <w:proofErr w:type="spellEnd"/>
            <w:r>
              <w:t xml:space="preserve"> </w:t>
            </w:r>
            <w:proofErr w:type="spellStart"/>
            <w:r>
              <w:t>cepat</w:t>
            </w:r>
            <w:proofErr w:type="spellEnd"/>
            <w:r>
              <w:t xml:space="preserve"> </w:t>
            </w:r>
            <w:proofErr w:type="spellStart"/>
            <w:r>
              <w:t>sangat</w:t>
            </w:r>
            <w:proofErr w:type="spellEnd"/>
            <w:r>
              <w:t>"</w:t>
            </w:r>
          </w:p>
          <w:p w:rsidR="009655EE" w:rsidRDefault="009655EE" w:rsidP="009F5F29">
            <w:pPr>
              <w:spacing w:line="360" w:lineRule="auto"/>
              <w:ind w:left="284"/>
            </w:pPr>
            <w:r>
              <w:t xml:space="preserve">"Saya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mahu</w:t>
            </w:r>
            <w:proofErr w:type="spellEnd"/>
            <w:r>
              <w:t xml:space="preserve"> </w:t>
            </w:r>
            <w:proofErr w:type="spellStart"/>
            <w:r>
              <w:t>timbul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  <w:r>
              <w:t>"</w:t>
            </w:r>
          </w:p>
          <w:p w:rsidR="009655EE" w:rsidRDefault="009655EE" w:rsidP="009F5F29">
            <w:pPr>
              <w:spacing w:line="360" w:lineRule="auto"/>
              <w:ind w:left="284"/>
            </w:pPr>
            <w:r>
              <w:t>"</w:t>
            </w:r>
            <w:proofErr w:type="spellStart"/>
            <w:r>
              <w:t>Ibu</w:t>
            </w:r>
            <w:proofErr w:type="spellEnd"/>
            <w:r>
              <w:t xml:space="preserve"> </w:t>
            </w:r>
            <w:proofErr w:type="spellStart"/>
            <w:r>
              <w:t>bapa</w:t>
            </w:r>
            <w:proofErr w:type="spellEnd"/>
            <w:r>
              <w:t xml:space="preserve"> </w:t>
            </w: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pulang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lama </w:t>
            </w:r>
            <w:proofErr w:type="spellStart"/>
            <w:r>
              <w:t>lagi</w:t>
            </w:r>
            <w:proofErr w:type="spellEnd"/>
            <w:r>
              <w:t>"</w:t>
            </w:r>
          </w:p>
          <w:p w:rsidR="009655EE" w:rsidRDefault="009655EE" w:rsidP="009F5F29">
            <w:pPr>
              <w:spacing w:line="360" w:lineRule="auto"/>
              <w:ind w:left="284"/>
            </w:pPr>
            <w:r>
              <w:t xml:space="preserve">"Saya rasa </w:t>
            </w:r>
            <w:proofErr w:type="spellStart"/>
            <w:r>
              <w:t>begitu</w:t>
            </w:r>
            <w:proofErr w:type="spellEnd"/>
            <w:r>
              <w:t>"</w:t>
            </w:r>
          </w:p>
          <w:p w:rsidR="009655EE" w:rsidRDefault="009655EE" w:rsidP="009F5F29">
            <w:pPr>
              <w:spacing w:line="360" w:lineRule="auto"/>
              <w:ind w:left="142" w:right="66"/>
              <w:rPr>
                <w:b/>
              </w:rPr>
            </w:pPr>
            <w:proofErr w:type="spellStart"/>
            <w:r>
              <w:rPr>
                <w:b/>
              </w:rPr>
              <w:t>Respons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meminta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kebenaran</w:t>
            </w:r>
            <w:proofErr w:type="spellEnd"/>
            <w:r>
              <w:rPr>
                <w:b/>
              </w:rPr>
              <w:t xml:space="preserve"> yang mana yang </w:t>
            </w:r>
            <w:proofErr w:type="spellStart"/>
            <w:r>
              <w:rPr>
                <w:b/>
              </w:rPr>
              <w:t>tidak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jelas</w:t>
            </w:r>
            <w:proofErr w:type="spellEnd"/>
            <w:r>
              <w:rPr>
                <w:b/>
              </w:rPr>
              <w:t xml:space="preserve">? </w:t>
            </w:r>
            <w:proofErr w:type="spellStart"/>
            <w:r>
              <w:rPr>
                <w:b/>
              </w:rPr>
              <w:t>Apabila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anda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tidak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tahu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bertanyalah</w:t>
            </w:r>
            <w:proofErr w:type="spellEnd"/>
            <w:r>
              <w:rPr>
                <w:b/>
              </w:rPr>
              <w:t>!</w:t>
            </w:r>
          </w:p>
          <w:p w:rsidR="009655EE" w:rsidRDefault="009655EE" w:rsidP="009F5F29">
            <w:pPr>
              <w:spacing w:line="360" w:lineRule="auto"/>
              <w:ind w:left="142" w:right="66"/>
            </w:pPr>
            <w:proofErr w:type="spellStart"/>
            <w:r>
              <w:t>Perbincangan</w:t>
            </w:r>
            <w:proofErr w:type="spellEnd"/>
            <w:r>
              <w:t xml:space="preserve">: </w:t>
            </w:r>
            <w:proofErr w:type="spellStart"/>
            <w:r>
              <w:t>Jelaskan</w:t>
            </w:r>
            <w:proofErr w:type="spellEnd"/>
            <w:r>
              <w:t xml:space="preserve"> </w:t>
            </w:r>
            <w:proofErr w:type="spellStart"/>
            <w:r>
              <w:t>bahawa</w:t>
            </w:r>
            <w:proofErr w:type="spellEnd"/>
            <w:r>
              <w:t xml:space="preserve"> </w:t>
            </w:r>
            <w:proofErr w:type="spellStart"/>
            <w:r>
              <w:t>memberi</w:t>
            </w:r>
            <w:proofErr w:type="spellEnd"/>
            <w:r>
              <w:t xml:space="preserve"> </w:t>
            </w:r>
            <w:proofErr w:type="spellStart"/>
            <w:r>
              <w:t>kebenaran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sesuatu</w:t>
            </w:r>
            <w:proofErr w:type="spellEnd"/>
            <w:r>
              <w:t xml:space="preserve"> </w:t>
            </w:r>
            <w:proofErr w:type="spellStart"/>
            <w:r>
              <w:t>berlaku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r>
              <w:t>anda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sesuatu</w:t>
            </w:r>
            <w:proofErr w:type="spellEnd"/>
            <w:r>
              <w:t xml:space="preserve"> yang </w:t>
            </w:r>
            <w:proofErr w:type="spellStart"/>
            <w:r>
              <w:t>anda</w:t>
            </w:r>
            <w:proofErr w:type="spellEnd"/>
            <w:r>
              <w:t xml:space="preserve"> </w:t>
            </w:r>
            <w:proofErr w:type="spellStart"/>
            <w:r>
              <w:t>miliki</w:t>
            </w:r>
            <w:proofErr w:type="spellEnd"/>
            <w:r>
              <w:t>: '</w:t>
            </w:r>
            <w:proofErr w:type="spellStart"/>
            <w:r>
              <w:t>Ya</w:t>
            </w:r>
            <w:proofErr w:type="spellEnd"/>
            <w:r>
              <w:t xml:space="preserve">, </w:t>
            </w:r>
            <w:proofErr w:type="spellStart"/>
            <w:r>
              <w:t>anda</w:t>
            </w:r>
            <w:proofErr w:type="spellEnd"/>
            <w:r>
              <w:t xml:space="preserve"> </w:t>
            </w:r>
            <w:proofErr w:type="spellStart"/>
            <w:r>
              <w:t>boleh</w:t>
            </w:r>
            <w:proofErr w:type="spellEnd"/>
            <w:r>
              <w:t xml:space="preserve"> </w:t>
            </w:r>
            <w:proofErr w:type="spellStart"/>
            <w:r>
              <w:t>memandu</w:t>
            </w:r>
            <w:proofErr w:type="spellEnd"/>
            <w:r>
              <w:t xml:space="preserve"> </w:t>
            </w:r>
            <w:proofErr w:type="spellStart"/>
            <w:r>
              <w:t>kereta</w:t>
            </w:r>
            <w:proofErr w:type="spellEnd"/>
            <w:r>
              <w:t xml:space="preserve"> </w:t>
            </w:r>
            <w:proofErr w:type="spellStart"/>
            <w:r>
              <w:t>saya</w:t>
            </w:r>
            <w:proofErr w:type="spellEnd"/>
            <w:r>
              <w:t xml:space="preserve">' </w:t>
            </w:r>
            <w:proofErr w:type="spellStart"/>
            <w:r>
              <w:t>atau</w:t>
            </w:r>
            <w:proofErr w:type="spellEnd"/>
            <w:r>
              <w:t xml:space="preserve"> '</w:t>
            </w:r>
            <w:proofErr w:type="spellStart"/>
            <w:r>
              <w:t>Ya</w:t>
            </w:r>
            <w:proofErr w:type="spellEnd"/>
            <w:r>
              <w:t xml:space="preserve">, </w:t>
            </w:r>
            <w:proofErr w:type="spellStart"/>
            <w:r>
              <w:t>anda</w:t>
            </w:r>
            <w:proofErr w:type="spellEnd"/>
            <w:r>
              <w:t xml:space="preserve"> </w:t>
            </w:r>
            <w:proofErr w:type="spellStart"/>
            <w:r>
              <w:t>boleh</w:t>
            </w:r>
            <w:proofErr w:type="spellEnd"/>
            <w:r>
              <w:t xml:space="preserve"> </w:t>
            </w:r>
            <w:proofErr w:type="spellStart"/>
            <w:r>
              <w:t>mencium</w:t>
            </w:r>
            <w:proofErr w:type="spellEnd"/>
            <w:r>
              <w:t xml:space="preserve"> </w:t>
            </w:r>
            <w:proofErr w:type="spellStart"/>
            <w:r>
              <w:t>saya</w:t>
            </w:r>
            <w:proofErr w:type="spellEnd"/>
            <w:r>
              <w:t>'.</w:t>
            </w:r>
          </w:p>
          <w:p w:rsidR="009655EE" w:rsidRDefault="009655EE" w:rsidP="009F5F29">
            <w:pPr>
              <w:spacing w:line="360" w:lineRule="auto"/>
              <w:ind w:left="142" w:right="66"/>
            </w:pPr>
            <w:proofErr w:type="spellStart"/>
            <w:r>
              <w:t>Keizinan</w:t>
            </w:r>
            <w:proofErr w:type="spellEnd"/>
            <w:r>
              <w:t xml:space="preserve"> </w:t>
            </w:r>
            <w:proofErr w:type="spellStart"/>
            <w:r>
              <w:t>melibatkan</w:t>
            </w:r>
            <w:proofErr w:type="spellEnd"/>
            <w:r>
              <w:t xml:space="preserve"> </w:t>
            </w:r>
            <w:proofErr w:type="spellStart"/>
            <w:r>
              <w:t>soalan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jawapan</w:t>
            </w:r>
            <w:proofErr w:type="spellEnd"/>
            <w:r>
              <w:t xml:space="preserve">. </w:t>
            </w:r>
            <w:proofErr w:type="spellStart"/>
            <w:r>
              <w:t>Meminta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hubungan</w:t>
            </w:r>
            <w:proofErr w:type="spellEnd"/>
            <w:r>
              <w:t xml:space="preserve"> </w:t>
            </w:r>
            <w:proofErr w:type="spellStart"/>
            <w:r>
              <w:t>seks</w:t>
            </w:r>
            <w:proofErr w:type="spellEnd"/>
            <w:r>
              <w:t xml:space="preserve"> </w:t>
            </w:r>
            <w:proofErr w:type="spellStart"/>
            <w:r>
              <w:t>sahaja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mencukupi</w:t>
            </w:r>
            <w:proofErr w:type="spellEnd"/>
            <w:r>
              <w:t xml:space="preserve">, </w:t>
            </w:r>
            <w:proofErr w:type="spellStart"/>
            <w:r>
              <w:t>anda</w:t>
            </w:r>
            <w:proofErr w:type="spellEnd"/>
            <w:r>
              <w:t xml:space="preserve"> </w:t>
            </w:r>
            <w:proofErr w:type="spellStart"/>
            <w:r>
              <w:t>perlu</w:t>
            </w:r>
            <w:proofErr w:type="spellEnd"/>
            <w:r>
              <w:t xml:space="preserve"> </w:t>
            </w:r>
            <w:proofErr w:type="spellStart"/>
            <w:r>
              <w:t>mendengar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menghormati</w:t>
            </w:r>
            <w:proofErr w:type="spellEnd"/>
            <w:r>
              <w:t xml:space="preserve"> </w:t>
            </w:r>
            <w:proofErr w:type="spellStart"/>
            <w:r>
              <w:t>jawapannya</w:t>
            </w:r>
            <w:proofErr w:type="spellEnd"/>
            <w:r>
              <w:t xml:space="preserve">. </w:t>
            </w:r>
            <w:proofErr w:type="spellStart"/>
            <w:r>
              <w:t>Ia</w:t>
            </w:r>
            <w:proofErr w:type="spellEnd"/>
            <w:r>
              <w:t xml:space="preserve"> </w:t>
            </w:r>
            <w:proofErr w:type="spellStart"/>
            <w:r>
              <w:t>termasuk</w:t>
            </w:r>
            <w:proofErr w:type="spellEnd"/>
            <w:r>
              <w:t xml:space="preserve"> </w:t>
            </w:r>
            <w:proofErr w:type="spellStart"/>
            <w:r>
              <w:t>lisan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bukan</w:t>
            </w:r>
            <w:proofErr w:type="spellEnd"/>
            <w:r>
              <w:t xml:space="preserve"> </w:t>
            </w:r>
            <w:proofErr w:type="spellStart"/>
            <w:r>
              <w:t>lisan</w:t>
            </w:r>
            <w:proofErr w:type="spellEnd"/>
            <w:r>
              <w:t xml:space="preserve"> </w:t>
            </w:r>
            <w:proofErr w:type="spellStart"/>
            <w:r>
              <w:t>tetapi</w:t>
            </w:r>
            <w:proofErr w:type="spellEnd"/>
            <w:r>
              <w:t xml:space="preserve"> yang </w:t>
            </w:r>
            <w:proofErr w:type="spellStart"/>
            <w:r>
              <w:t>bukan</w:t>
            </w:r>
            <w:proofErr w:type="spellEnd"/>
            <w:r>
              <w:t xml:space="preserve"> </w:t>
            </w:r>
            <w:proofErr w:type="spellStart"/>
            <w:r>
              <w:t>lisan</w:t>
            </w:r>
            <w:proofErr w:type="spellEnd"/>
            <w:r>
              <w:t xml:space="preserve"> </w:t>
            </w:r>
            <w:proofErr w:type="spellStart"/>
            <w:r>
              <w:t>boleh</w:t>
            </w:r>
            <w:proofErr w:type="spellEnd"/>
            <w:r>
              <w:t xml:space="preserve"> </w:t>
            </w:r>
            <w:proofErr w:type="spellStart"/>
            <w:r>
              <w:t>mengelirukan</w:t>
            </w:r>
            <w:proofErr w:type="spellEnd"/>
            <w:r>
              <w:t xml:space="preserve">; </w:t>
            </w:r>
            <w:proofErr w:type="spellStart"/>
            <w:r>
              <w:t>jadi</w:t>
            </w:r>
            <w:proofErr w:type="spellEnd"/>
            <w:r>
              <w:t xml:space="preserve"> TANYA!</w:t>
            </w:r>
          </w:p>
          <w:p w:rsidR="009655EE" w:rsidRDefault="009655EE" w:rsidP="009F5F29">
            <w:pPr>
              <w:spacing w:line="360" w:lineRule="auto"/>
              <w:ind w:left="142" w:right="66"/>
            </w:pPr>
            <w:proofErr w:type="spellStart"/>
            <w:r>
              <w:t>Apabila</w:t>
            </w:r>
            <w:proofErr w:type="spellEnd"/>
            <w:r>
              <w:t xml:space="preserve"> </w:t>
            </w:r>
            <w:proofErr w:type="spellStart"/>
            <w:r>
              <w:t>anda</w:t>
            </w:r>
            <w:proofErr w:type="spellEnd"/>
            <w:r>
              <w:t xml:space="preserve"> </w:t>
            </w:r>
            <w:proofErr w:type="spellStart"/>
            <w:r>
              <w:t>tersenyum</w:t>
            </w:r>
            <w:proofErr w:type="spellEnd"/>
            <w:r>
              <w:t xml:space="preserve">, </w:t>
            </w:r>
            <w:proofErr w:type="spellStart"/>
            <w:r>
              <w:t>adakah</w:t>
            </w:r>
            <w:proofErr w:type="spellEnd"/>
            <w:r>
              <w:t xml:space="preserve"> kerana </w:t>
            </w:r>
            <w:proofErr w:type="spellStart"/>
            <w:r>
              <w:t>anda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selesa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gembira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terangsang</w:t>
            </w:r>
            <w:proofErr w:type="spellEnd"/>
            <w:r>
              <w:t xml:space="preserve">? Juga </w:t>
            </w:r>
            <w:proofErr w:type="spellStart"/>
            <w:r>
              <w:t>ingat</w:t>
            </w:r>
            <w:proofErr w:type="spellEnd"/>
            <w:r>
              <w:t xml:space="preserve"> </w:t>
            </w:r>
            <w:proofErr w:type="spellStart"/>
            <w:r>
              <w:t>bahawa</w:t>
            </w:r>
            <w:proofErr w:type="spellEnd"/>
            <w:r>
              <w:t xml:space="preserve"> </w:t>
            </w:r>
            <w:proofErr w:type="spellStart"/>
            <w:r>
              <w:t>ia</w:t>
            </w:r>
            <w:proofErr w:type="spellEnd"/>
            <w:r>
              <w:t xml:space="preserve"> </w:t>
            </w:r>
            <w:proofErr w:type="spellStart"/>
            <w:r>
              <w:t>bukan</w:t>
            </w:r>
            <w:proofErr w:type="spellEnd"/>
            <w:r>
              <w:t xml:space="preserve"> </w:t>
            </w:r>
            <w:proofErr w:type="spellStart"/>
            <w:r>
              <w:t>hanya</w:t>
            </w:r>
            <w:proofErr w:type="spellEnd"/>
            <w:r>
              <w:t xml:space="preserve"> </w:t>
            </w:r>
            <w:proofErr w:type="spellStart"/>
            <w:r>
              <w:t>tanggungjawab</w:t>
            </w:r>
            <w:proofErr w:type="spellEnd"/>
            <w:r>
              <w:t xml:space="preserve"> </w:t>
            </w:r>
            <w:proofErr w:type="spellStart"/>
            <w:r>
              <w:t>lelaki</w:t>
            </w:r>
            <w:proofErr w:type="spellEnd"/>
            <w:r>
              <w:t xml:space="preserve">, </w:t>
            </w:r>
            <w:proofErr w:type="spellStart"/>
            <w:r>
              <w:t>tetapi</w:t>
            </w:r>
            <w:proofErr w:type="spellEnd"/>
            <w:r>
              <w:t xml:space="preserve"> </w:t>
            </w:r>
            <w:proofErr w:type="spellStart"/>
            <w:r>
              <w:t>satu</w:t>
            </w:r>
            <w:proofErr w:type="spellEnd"/>
            <w:r>
              <w:t xml:space="preserve"> </w:t>
            </w:r>
            <w:proofErr w:type="spellStart"/>
            <w:r>
              <w:t>persetujuan</w:t>
            </w:r>
            <w:proofErr w:type="spellEnd"/>
            <w:r>
              <w:t xml:space="preserve"> yang </w:t>
            </w:r>
            <w:proofErr w:type="spellStart"/>
            <w:r>
              <w:t>harus</w:t>
            </w:r>
            <w:proofErr w:type="spellEnd"/>
            <w:r>
              <w:t xml:space="preserve"> </w:t>
            </w:r>
            <w:proofErr w:type="spellStart"/>
            <w:r>
              <w:t>diputuskan</w:t>
            </w:r>
            <w:proofErr w:type="spellEnd"/>
            <w:r>
              <w:t xml:space="preserve"> </w:t>
            </w:r>
            <w:proofErr w:type="spellStart"/>
            <w:r>
              <w:t>bersama</w:t>
            </w:r>
            <w:proofErr w:type="spellEnd"/>
            <w:r>
              <w:t>.</w:t>
            </w:r>
          </w:p>
          <w:p w:rsidR="009655EE" w:rsidRDefault="009655EE" w:rsidP="009F5F29">
            <w:pPr>
              <w:jc w:val="right"/>
            </w:pPr>
          </w:p>
          <w:p w:rsidR="009655EE" w:rsidRDefault="009655EE" w:rsidP="009F5F29">
            <w:proofErr w:type="spellStart"/>
            <w:r>
              <w:t>Diadaptasi</w:t>
            </w:r>
            <w:proofErr w:type="spellEnd"/>
            <w:r>
              <w:t xml:space="preserve"> </w:t>
            </w:r>
            <w:proofErr w:type="spellStart"/>
            <w:r>
              <w:t>daripada</w:t>
            </w:r>
            <w:proofErr w:type="spellEnd"/>
            <w:r>
              <w:t xml:space="preserve"> </w:t>
            </w:r>
            <w:r>
              <w:rPr>
                <w:i/>
                <w:iCs/>
              </w:rPr>
              <w:t xml:space="preserve">Youth and Child Advocate and Educator Manual of Activities </w:t>
            </w:r>
            <w:r>
              <w:rPr>
                <w:i/>
                <w:iCs/>
              </w:rPr>
              <w:br/>
              <w:t>and Exercises for Children and Youth</w:t>
            </w:r>
            <w:r>
              <w:t xml:space="preserve">, </w:t>
            </w:r>
            <w:hyperlink r:id="rId5" w:history="1">
              <w:r>
                <w:rPr>
                  <w:rStyle w:val="Hyperlink"/>
                </w:rPr>
                <w:t>www.vtnetwork.org</w:t>
              </w:r>
            </w:hyperlink>
          </w:p>
        </w:tc>
      </w:tr>
    </w:tbl>
    <w:p w:rsidR="009655EE" w:rsidRDefault="009655EE"/>
    <w:p w:rsidR="009655EE" w:rsidRDefault="009655EE"/>
    <w:p w:rsidR="009655EE" w:rsidRDefault="009655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55EE" w:rsidTr="009655EE">
        <w:tc>
          <w:tcPr>
            <w:tcW w:w="9016" w:type="dxa"/>
          </w:tcPr>
          <w:p w:rsidR="009655EE" w:rsidRDefault="009655EE" w:rsidP="009655EE">
            <w:pPr>
              <w:shd w:val="clear" w:color="auto" w:fill="E7E6E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Aktiviti</w:t>
            </w:r>
            <w:proofErr w:type="spellEnd"/>
            <w:r>
              <w:rPr>
                <w:b/>
              </w:rPr>
              <w:t xml:space="preserve"> 10.2: </w:t>
            </w:r>
            <w:proofErr w:type="spellStart"/>
            <w:r>
              <w:rPr>
                <w:b/>
              </w:rPr>
              <w:t>Mitos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mengenai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Rogol</w:t>
            </w:r>
            <w:proofErr w:type="spellEnd"/>
            <w:r>
              <w:rPr>
                <w:b/>
              </w:rPr>
              <w:t xml:space="preserve">- BENAR </w:t>
            </w:r>
            <w:proofErr w:type="spellStart"/>
            <w:r>
              <w:rPr>
                <w:b/>
              </w:rPr>
              <w:t>atau</w:t>
            </w:r>
            <w:proofErr w:type="spellEnd"/>
            <w:r>
              <w:rPr>
                <w:b/>
              </w:rPr>
              <w:t xml:space="preserve"> SALAH?</w:t>
            </w:r>
          </w:p>
          <w:p w:rsidR="009655EE" w:rsidRDefault="009655EE" w:rsidP="009655EE">
            <w:pPr>
              <w:spacing w:line="276" w:lineRule="auto"/>
            </w:pPr>
          </w:p>
          <w:p w:rsidR="009655EE" w:rsidRDefault="009655EE" w:rsidP="009655EE">
            <w:pPr>
              <w:spacing w:line="276" w:lineRule="auto"/>
            </w:pPr>
            <w:proofErr w:type="spellStart"/>
            <w:r>
              <w:t>Adakah</w:t>
            </w:r>
            <w:proofErr w:type="spellEnd"/>
            <w:r>
              <w:t xml:space="preserve"> </w:t>
            </w:r>
            <w:proofErr w:type="spellStart"/>
            <w:r>
              <w:t>kenyataan</w:t>
            </w:r>
            <w:proofErr w:type="spellEnd"/>
            <w:r>
              <w:t xml:space="preserve"> di </w:t>
            </w:r>
            <w:proofErr w:type="spellStart"/>
            <w:r>
              <w:t>bawah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benar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salah? Tanya </w:t>
            </w:r>
            <w:proofErr w:type="spellStart"/>
            <w:r>
              <w:t>pelajar</w:t>
            </w:r>
            <w:proofErr w:type="spellEnd"/>
            <w:r>
              <w:t xml:space="preserve"> </w:t>
            </w:r>
            <w:proofErr w:type="spellStart"/>
            <w:r>
              <w:t>mengapa</w:t>
            </w:r>
            <w:proofErr w:type="spellEnd"/>
            <w:r>
              <w:t xml:space="preserve"> </w:t>
            </w:r>
            <w:proofErr w:type="spellStart"/>
            <w:r>
              <w:t>mereka</w:t>
            </w:r>
            <w:proofErr w:type="spellEnd"/>
            <w:r>
              <w:t xml:space="preserve"> </w:t>
            </w:r>
            <w:proofErr w:type="spellStart"/>
            <w:r>
              <w:t>berfikir</w:t>
            </w:r>
            <w:proofErr w:type="spellEnd"/>
            <w:r>
              <w:t xml:space="preserve"> </w:t>
            </w:r>
            <w:proofErr w:type="spellStart"/>
            <w:r>
              <w:t>demikian</w:t>
            </w:r>
            <w:proofErr w:type="spellEnd"/>
            <w:r>
              <w:t>.</w:t>
            </w:r>
          </w:p>
          <w:p w:rsidR="009655EE" w:rsidRDefault="009655EE" w:rsidP="009655EE">
            <w:pPr>
              <w:numPr>
                <w:ilvl w:val="0"/>
                <w:numId w:val="1"/>
              </w:numPr>
              <w:tabs>
                <w:tab w:val="clear" w:pos="720"/>
              </w:tabs>
              <w:spacing w:line="276" w:lineRule="auto"/>
              <w:ind w:hanging="436"/>
            </w:pPr>
            <w:proofErr w:type="spellStart"/>
            <w:r>
              <w:t>Rogol</w:t>
            </w:r>
            <w:proofErr w:type="spellEnd"/>
            <w:r>
              <w:t xml:space="preserve"> </w:t>
            </w:r>
            <w:proofErr w:type="spellStart"/>
            <w:r>
              <w:t>berlaku</w:t>
            </w:r>
            <w:proofErr w:type="spellEnd"/>
            <w:r>
              <w:t xml:space="preserve"> kerana </w:t>
            </w:r>
            <w:proofErr w:type="spellStart"/>
            <w:r>
              <w:t>lelaki</w:t>
            </w:r>
            <w:proofErr w:type="spellEnd"/>
            <w:r>
              <w:t xml:space="preserve"> </w:t>
            </w:r>
            <w:proofErr w:type="spellStart"/>
            <w:r>
              <w:t>mempunyai</w:t>
            </w:r>
            <w:proofErr w:type="spellEnd"/>
            <w:r>
              <w:t xml:space="preserve"> </w:t>
            </w:r>
            <w:proofErr w:type="spellStart"/>
            <w:r>
              <w:t>tenaga</w:t>
            </w:r>
            <w:proofErr w:type="spellEnd"/>
            <w:r>
              <w:t xml:space="preserve"> </w:t>
            </w:r>
            <w:proofErr w:type="spellStart"/>
            <w:r>
              <w:t>seksual</w:t>
            </w:r>
            <w:proofErr w:type="spellEnd"/>
            <w:r>
              <w:t xml:space="preserve"> yang </w:t>
            </w:r>
            <w:proofErr w:type="spellStart"/>
            <w:r>
              <w:t>terlalu</w:t>
            </w:r>
            <w:proofErr w:type="spellEnd"/>
            <w:r>
              <w:t xml:space="preserve"> </w:t>
            </w:r>
            <w:proofErr w:type="spellStart"/>
            <w:r>
              <w:t>kuat</w:t>
            </w:r>
            <w:proofErr w:type="spellEnd"/>
            <w:r>
              <w:t>. [SALAH]</w:t>
            </w:r>
          </w:p>
          <w:p w:rsidR="009655EE" w:rsidRDefault="009655EE" w:rsidP="009655EE">
            <w:pPr>
              <w:pStyle w:val="ListParagraph"/>
              <w:numPr>
                <w:ilvl w:val="1"/>
                <w:numId w:val="1"/>
              </w:numPr>
              <w:tabs>
                <w:tab w:val="clear" w:pos="1440"/>
              </w:tabs>
              <w:spacing w:line="276" w:lineRule="auto"/>
              <w:ind w:left="1276" w:hanging="436"/>
            </w:pPr>
            <w:proofErr w:type="spellStart"/>
            <w:r>
              <w:t>Rogol</w:t>
            </w:r>
            <w:proofErr w:type="spellEnd"/>
            <w:r>
              <w:t xml:space="preserve"> </w:t>
            </w:r>
            <w:proofErr w:type="spellStart"/>
            <w:r>
              <w:t>bukanlah</w:t>
            </w:r>
            <w:proofErr w:type="spellEnd"/>
            <w:r>
              <w:t xml:space="preserve"> </w:t>
            </w:r>
            <w:proofErr w:type="spellStart"/>
            <w:r>
              <w:t>suatu</w:t>
            </w:r>
            <w:proofErr w:type="spellEnd"/>
            <w:r>
              <w:t xml:space="preserve"> "</w:t>
            </w:r>
            <w:proofErr w:type="spellStart"/>
            <w:r>
              <w:t>limpahan</w:t>
            </w:r>
            <w:proofErr w:type="spellEnd"/>
            <w:r>
              <w:t xml:space="preserve">" </w:t>
            </w:r>
            <w:proofErr w:type="spellStart"/>
            <w:r>
              <w:t>tenaga</w:t>
            </w:r>
            <w:proofErr w:type="spellEnd"/>
            <w:r>
              <w:t xml:space="preserve"> </w:t>
            </w:r>
            <w:proofErr w:type="spellStart"/>
            <w:r>
              <w:t>seksual</w:t>
            </w:r>
            <w:proofErr w:type="spellEnd"/>
            <w:r>
              <w:t xml:space="preserve">. </w:t>
            </w:r>
            <w:proofErr w:type="spellStart"/>
            <w:r>
              <w:t>Ia</w:t>
            </w:r>
            <w:proofErr w:type="spellEnd"/>
            <w:r>
              <w:t xml:space="preserve"> </w:t>
            </w:r>
            <w:proofErr w:type="spellStart"/>
            <w:r>
              <w:t>bukan</w:t>
            </w:r>
            <w:proofErr w:type="spellEnd"/>
            <w:r>
              <w:t xml:space="preserve"> </w:t>
            </w:r>
            <w:proofErr w:type="spellStart"/>
            <w:r>
              <w:t>satu</w:t>
            </w:r>
            <w:proofErr w:type="spellEnd"/>
            <w:r>
              <w:t xml:space="preserve"> </w:t>
            </w:r>
            <w:proofErr w:type="spellStart"/>
            <w:r>
              <w:t>jenayah</w:t>
            </w:r>
            <w:proofErr w:type="spellEnd"/>
            <w:r>
              <w:t xml:space="preserve"> yang </w:t>
            </w:r>
            <w:proofErr w:type="spellStart"/>
            <w:r>
              <w:t>impulsif</w:t>
            </w:r>
            <w:proofErr w:type="spellEnd"/>
            <w:r>
              <w:t>.</w:t>
            </w:r>
            <w:r>
              <w:br/>
              <w:t> </w:t>
            </w:r>
          </w:p>
          <w:p w:rsidR="009655EE" w:rsidRDefault="009655EE" w:rsidP="009655EE">
            <w:pPr>
              <w:numPr>
                <w:ilvl w:val="0"/>
                <w:numId w:val="1"/>
              </w:numPr>
              <w:tabs>
                <w:tab w:val="clear" w:pos="720"/>
              </w:tabs>
              <w:spacing w:line="276" w:lineRule="auto"/>
              <w:ind w:hanging="436"/>
            </w:pPr>
            <w:proofErr w:type="spellStart"/>
            <w:r>
              <w:t>Kebanyakan</w:t>
            </w:r>
            <w:proofErr w:type="spellEnd"/>
            <w:r>
              <w:t xml:space="preserve"> </w:t>
            </w:r>
            <w:proofErr w:type="spellStart"/>
            <w:r>
              <w:t>perogol</w:t>
            </w:r>
            <w:proofErr w:type="spellEnd"/>
            <w:r>
              <w:t xml:space="preserve"> </w:t>
            </w:r>
            <w:proofErr w:type="spellStart"/>
            <w:r>
              <w:t>adalah</w:t>
            </w:r>
            <w:proofErr w:type="spellEnd"/>
            <w:r>
              <w:t xml:space="preserve"> orang </w:t>
            </w:r>
            <w:proofErr w:type="spellStart"/>
            <w:r>
              <w:t>asing</w:t>
            </w:r>
            <w:proofErr w:type="spellEnd"/>
            <w:r>
              <w:t xml:space="preserve"> yang </w:t>
            </w:r>
            <w:proofErr w:type="spellStart"/>
            <w:r>
              <w:t>mengekori</w:t>
            </w:r>
            <w:proofErr w:type="spellEnd"/>
            <w:r>
              <w:t xml:space="preserve"> </w:t>
            </w:r>
            <w:proofErr w:type="spellStart"/>
            <w:r>
              <w:t>anda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waktu</w:t>
            </w:r>
            <w:proofErr w:type="spellEnd"/>
            <w:r>
              <w:t xml:space="preserve"> </w:t>
            </w:r>
            <w:proofErr w:type="spellStart"/>
            <w:r>
              <w:t>malam</w:t>
            </w:r>
            <w:proofErr w:type="spellEnd"/>
            <w:r>
              <w:t>. [SALAH]</w:t>
            </w:r>
          </w:p>
          <w:p w:rsidR="009655EE" w:rsidRDefault="009655EE" w:rsidP="009655EE">
            <w:pPr>
              <w:pStyle w:val="ListParagraph"/>
              <w:numPr>
                <w:ilvl w:val="1"/>
                <w:numId w:val="1"/>
              </w:numPr>
              <w:tabs>
                <w:tab w:val="clear" w:pos="1440"/>
              </w:tabs>
              <w:spacing w:line="276" w:lineRule="auto"/>
              <w:ind w:hanging="589"/>
            </w:pPr>
            <w:proofErr w:type="spellStart"/>
            <w:r>
              <w:t>Peratusan</w:t>
            </w:r>
            <w:proofErr w:type="spellEnd"/>
            <w:r>
              <w:t xml:space="preserve"> </w:t>
            </w:r>
            <w:proofErr w:type="spellStart"/>
            <w:r>
              <w:t>tinggi</w:t>
            </w:r>
            <w:proofErr w:type="spellEnd"/>
            <w:r>
              <w:t xml:space="preserve"> </w:t>
            </w:r>
            <w:proofErr w:type="spellStart"/>
            <w:r>
              <w:t>perogol</w:t>
            </w:r>
            <w:proofErr w:type="spellEnd"/>
            <w:r>
              <w:t xml:space="preserve"> </w:t>
            </w:r>
            <w:proofErr w:type="spellStart"/>
            <w:r>
              <w:t>adalah</w:t>
            </w:r>
            <w:proofErr w:type="spellEnd"/>
            <w:r>
              <w:t xml:space="preserve"> </w:t>
            </w:r>
            <w:proofErr w:type="spellStart"/>
            <w:r>
              <w:t>kenalan</w:t>
            </w:r>
            <w:proofErr w:type="spellEnd"/>
            <w:r>
              <w:t>, "</w:t>
            </w:r>
            <w:proofErr w:type="spellStart"/>
            <w:r>
              <w:t>kawan-kawan</w:t>
            </w:r>
            <w:proofErr w:type="spellEnd"/>
            <w:r>
              <w:t xml:space="preserve">"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saudara-mara</w:t>
            </w:r>
            <w:proofErr w:type="spellEnd"/>
            <w:r>
              <w:t>.</w:t>
            </w:r>
            <w:r>
              <w:br/>
              <w:t> </w:t>
            </w:r>
          </w:p>
          <w:p w:rsidR="009655EE" w:rsidRDefault="009655EE" w:rsidP="009655EE">
            <w:pPr>
              <w:numPr>
                <w:ilvl w:val="0"/>
                <w:numId w:val="1"/>
              </w:numPr>
              <w:tabs>
                <w:tab w:val="clear" w:pos="720"/>
              </w:tabs>
              <w:spacing w:line="276" w:lineRule="auto"/>
              <w:ind w:hanging="436"/>
            </w:pPr>
            <w:proofErr w:type="spellStart"/>
            <w:r>
              <w:t>Bagi</w:t>
            </w:r>
            <w:proofErr w:type="spellEnd"/>
            <w:r>
              <w:t xml:space="preserve"> </w:t>
            </w:r>
            <w:proofErr w:type="spellStart"/>
            <w:r>
              <w:t>setiap</w:t>
            </w:r>
            <w:proofErr w:type="spellEnd"/>
            <w:r>
              <w:t xml:space="preserve"> </w:t>
            </w:r>
            <w:proofErr w:type="spellStart"/>
            <w:r>
              <w:t>kes</w:t>
            </w:r>
            <w:proofErr w:type="spellEnd"/>
            <w:r>
              <w:t xml:space="preserve"> </w:t>
            </w:r>
            <w:proofErr w:type="spellStart"/>
            <w:r>
              <w:t>rogol</w:t>
            </w:r>
            <w:proofErr w:type="spellEnd"/>
            <w:r>
              <w:t xml:space="preserve"> yang </w:t>
            </w:r>
            <w:proofErr w:type="spellStart"/>
            <w:r>
              <w:t>dilaporkan</w:t>
            </w:r>
            <w:proofErr w:type="spellEnd"/>
            <w:r>
              <w:t xml:space="preserve">, 9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dilaporkan</w:t>
            </w:r>
            <w:proofErr w:type="spellEnd"/>
            <w:r>
              <w:t>. [BENAR]</w:t>
            </w:r>
          </w:p>
          <w:p w:rsidR="009655EE" w:rsidRDefault="009655EE" w:rsidP="009655EE">
            <w:pPr>
              <w:numPr>
                <w:ilvl w:val="1"/>
                <w:numId w:val="1"/>
              </w:numPr>
              <w:tabs>
                <w:tab w:val="clear" w:pos="1440"/>
              </w:tabs>
              <w:spacing w:line="276" w:lineRule="auto"/>
              <w:ind w:left="1134" w:hanging="283"/>
            </w:pPr>
            <w:proofErr w:type="spellStart"/>
            <w:r>
              <w:t>Kebanyakan</w:t>
            </w:r>
            <w:proofErr w:type="spellEnd"/>
            <w:r>
              <w:t xml:space="preserve"> </w:t>
            </w:r>
            <w:proofErr w:type="spellStart"/>
            <w:r>
              <w:t>kes</w:t>
            </w:r>
            <w:proofErr w:type="spellEnd"/>
            <w:r>
              <w:t xml:space="preserve"> </w:t>
            </w:r>
            <w:proofErr w:type="spellStart"/>
            <w:r>
              <w:t>rogol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dilaporkan</w:t>
            </w:r>
            <w:proofErr w:type="spellEnd"/>
            <w:r>
              <w:t xml:space="preserve"> kerana stigma, </w:t>
            </w:r>
            <w:proofErr w:type="spellStart"/>
            <w:r>
              <w:t>mangsa</w:t>
            </w:r>
            <w:proofErr w:type="spellEnd"/>
            <w:r>
              <w:t xml:space="preserve"> </w:t>
            </w:r>
            <w:proofErr w:type="spellStart"/>
            <w:r>
              <w:t>dipersalahkan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mempunyai</w:t>
            </w:r>
            <w:proofErr w:type="spellEnd"/>
            <w:r>
              <w:t xml:space="preserve"> </w:t>
            </w:r>
            <w:proofErr w:type="spellStart"/>
            <w:r>
              <w:t>pengetahuan</w:t>
            </w:r>
            <w:proofErr w:type="spellEnd"/>
            <w:r>
              <w:t>/</w:t>
            </w:r>
            <w:proofErr w:type="spellStart"/>
            <w:r>
              <w:t>kesedaran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mendapatkan</w:t>
            </w:r>
            <w:proofErr w:type="spellEnd"/>
            <w:r>
              <w:t xml:space="preserve"> </w:t>
            </w:r>
            <w:proofErr w:type="spellStart"/>
            <w:r>
              <w:t>bantuan</w:t>
            </w:r>
            <w:proofErr w:type="spellEnd"/>
            <w:r>
              <w:t>.</w:t>
            </w:r>
            <w:r>
              <w:br/>
              <w:t> </w:t>
            </w:r>
          </w:p>
          <w:p w:rsidR="009655EE" w:rsidRDefault="009655EE" w:rsidP="009655EE">
            <w:pPr>
              <w:numPr>
                <w:ilvl w:val="0"/>
                <w:numId w:val="1"/>
              </w:numPr>
              <w:tabs>
                <w:tab w:val="clear" w:pos="720"/>
              </w:tabs>
              <w:spacing w:line="276" w:lineRule="auto"/>
              <w:ind w:hanging="436"/>
            </w:pPr>
            <w:proofErr w:type="spellStart"/>
            <w:r>
              <w:t>Perempuan</w:t>
            </w:r>
            <w:proofErr w:type="spellEnd"/>
            <w:r>
              <w:t xml:space="preserve"> </w:t>
            </w:r>
            <w:proofErr w:type="spellStart"/>
            <w:r>
              <w:t>diperkosa</w:t>
            </w:r>
            <w:proofErr w:type="spellEnd"/>
            <w:r>
              <w:t xml:space="preserve"> kerana </w:t>
            </w:r>
            <w:proofErr w:type="spellStart"/>
            <w:r>
              <w:t>mereka</w:t>
            </w:r>
            <w:proofErr w:type="spellEnd"/>
            <w:r>
              <w:t xml:space="preserve"> </w:t>
            </w:r>
            <w:proofErr w:type="spellStart"/>
            <w:r>
              <w:t>memakai</w:t>
            </w:r>
            <w:proofErr w:type="spellEnd"/>
            <w:r>
              <w:t xml:space="preserve"> </w:t>
            </w:r>
            <w:proofErr w:type="spellStart"/>
            <w:r>
              <w:t>pakaian</w:t>
            </w:r>
            <w:proofErr w:type="spellEnd"/>
            <w:r>
              <w:t xml:space="preserve"> </w:t>
            </w:r>
            <w:proofErr w:type="spellStart"/>
            <w:r>
              <w:t>menjolok</w:t>
            </w:r>
            <w:proofErr w:type="spellEnd"/>
            <w:r>
              <w:t xml:space="preserve"> </w:t>
            </w:r>
            <w:proofErr w:type="spellStart"/>
            <w:r>
              <w:t>mata</w:t>
            </w:r>
            <w:proofErr w:type="spellEnd"/>
            <w:r>
              <w:t xml:space="preserve"> yang </w:t>
            </w:r>
            <w:proofErr w:type="spellStart"/>
            <w:r>
              <w:t>merangsang</w:t>
            </w:r>
            <w:proofErr w:type="spellEnd"/>
            <w:r>
              <w:t xml:space="preserve"> </w:t>
            </w:r>
            <w:proofErr w:type="spellStart"/>
            <w:r>
              <w:t>lelaki</w:t>
            </w:r>
            <w:proofErr w:type="spellEnd"/>
            <w:r>
              <w:t>. [SALAH]</w:t>
            </w:r>
          </w:p>
          <w:p w:rsidR="009655EE" w:rsidRDefault="009655EE" w:rsidP="009655EE">
            <w:pPr>
              <w:numPr>
                <w:ilvl w:val="1"/>
                <w:numId w:val="1"/>
              </w:numPr>
              <w:tabs>
                <w:tab w:val="clear" w:pos="1440"/>
              </w:tabs>
              <w:spacing w:line="276" w:lineRule="auto"/>
              <w:ind w:left="1134" w:hanging="283"/>
            </w:pPr>
            <w:proofErr w:type="spellStart"/>
            <w:r>
              <w:t>Rogol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didorong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  <w:r>
              <w:t xml:space="preserve"> </w:t>
            </w:r>
            <w:proofErr w:type="spellStart"/>
            <w:r>
              <w:t>pakaian</w:t>
            </w:r>
            <w:proofErr w:type="spellEnd"/>
            <w:r>
              <w:t xml:space="preserve"> yang </w:t>
            </w:r>
            <w:proofErr w:type="spellStart"/>
            <w:r>
              <w:t>provokatif</w:t>
            </w:r>
            <w:proofErr w:type="spellEnd"/>
            <w:r>
              <w:t xml:space="preserve">. </w:t>
            </w:r>
            <w:proofErr w:type="spellStart"/>
            <w:r>
              <w:t>Ramai</w:t>
            </w:r>
            <w:proofErr w:type="spellEnd"/>
            <w:r>
              <w:t xml:space="preserve"> </w:t>
            </w:r>
            <w:proofErr w:type="spellStart"/>
            <w:r>
              <w:t>pelajar</w:t>
            </w:r>
            <w:proofErr w:type="spellEnd"/>
            <w:r>
              <w:t xml:space="preserve">, </w:t>
            </w:r>
            <w:proofErr w:type="spellStart"/>
            <w:r>
              <w:t>wanita</w:t>
            </w:r>
            <w:proofErr w:type="spellEnd"/>
            <w:r>
              <w:t xml:space="preserve"> </w:t>
            </w:r>
            <w:proofErr w:type="spellStart"/>
            <w:r>
              <w:t>bertudung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wanita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semua</w:t>
            </w:r>
            <w:proofErr w:type="spellEnd"/>
            <w:r>
              <w:t xml:space="preserve"> </w:t>
            </w:r>
            <w:proofErr w:type="spellStart"/>
            <w:r>
              <w:t>peringkat</w:t>
            </w:r>
            <w:proofErr w:type="spellEnd"/>
            <w:r>
              <w:t xml:space="preserve"> </w:t>
            </w:r>
            <w:proofErr w:type="spellStart"/>
            <w:r>
              <w:t>umur</w:t>
            </w:r>
            <w:proofErr w:type="spellEnd"/>
            <w:r>
              <w:t xml:space="preserve">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dirogol</w:t>
            </w:r>
            <w:proofErr w:type="spellEnd"/>
            <w:r>
              <w:br/>
              <w:t> </w:t>
            </w:r>
          </w:p>
          <w:p w:rsidR="009655EE" w:rsidRDefault="009655EE" w:rsidP="009655EE">
            <w:pPr>
              <w:numPr>
                <w:ilvl w:val="0"/>
                <w:numId w:val="1"/>
              </w:numPr>
              <w:tabs>
                <w:tab w:val="clear" w:pos="720"/>
              </w:tabs>
              <w:spacing w:line="276" w:lineRule="auto"/>
              <w:ind w:hanging="436"/>
            </w:pPr>
            <w:proofErr w:type="spellStart"/>
            <w:r>
              <w:t>Tiada</w:t>
            </w:r>
            <w:proofErr w:type="spellEnd"/>
            <w:r>
              <w:t xml:space="preserve"> </w:t>
            </w:r>
            <w:proofErr w:type="spellStart"/>
            <w:r>
              <w:t>hukuman</w:t>
            </w:r>
            <w:proofErr w:type="spellEnd"/>
            <w:r>
              <w:t xml:space="preserve"> </w:t>
            </w:r>
            <w:proofErr w:type="spellStart"/>
            <w:r>
              <w:t>bagi</w:t>
            </w:r>
            <w:proofErr w:type="spellEnd"/>
            <w:r>
              <w:t xml:space="preserve"> </w:t>
            </w:r>
            <w:proofErr w:type="spellStart"/>
            <w:r>
              <w:t>perogol</w:t>
            </w:r>
            <w:proofErr w:type="spellEnd"/>
            <w:r>
              <w:t xml:space="preserve">, </w:t>
            </w:r>
            <w:proofErr w:type="spellStart"/>
            <w:r>
              <w:t>jadi</w:t>
            </w:r>
            <w:proofErr w:type="spellEnd"/>
            <w:r>
              <w:t xml:space="preserve"> </w:t>
            </w:r>
            <w:proofErr w:type="spellStart"/>
            <w:r>
              <w:t>lebih</w:t>
            </w:r>
            <w:proofErr w:type="spellEnd"/>
            <w:r>
              <w:t xml:space="preserve"> </w:t>
            </w:r>
            <w:proofErr w:type="spellStart"/>
            <w:r>
              <w:t>baik</w:t>
            </w:r>
            <w:proofErr w:type="spellEnd"/>
            <w:r>
              <w:t xml:space="preserve"> </w:t>
            </w:r>
            <w:proofErr w:type="spellStart"/>
            <w:r>
              <w:t>diam</w:t>
            </w:r>
            <w:proofErr w:type="spellEnd"/>
            <w:r>
              <w:t xml:space="preserve"> </w:t>
            </w:r>
            <w:proofErr w:type="spellStart"/>
            <w:r>
              <w:t>setelah</w:t>
            </w:r>
            <w:proofErr w:type="spellEnd"/>
            <w:r>
              <w:t xml:space="preserve"> </w:t>
            </w:r>
            <w:proofErr w:type="spellStart"/>
            <w:r>
              <w:t>dirogol</w:t>
            </w:r>
            <w:proofErr w:type="spellEnd"/>
            <w:r>
              <w:t xml:space="preserve"> [SALAH] </w:t>
            </w:r>
          </w:p>
          <w:p w:rsidR="009655EE" w:rsidRDefault="009655EE" w:rsidP="009655EE">
            <w:pPr>
              <w:numPr>
                <w:ilvl w:val="1"/>
                <w:numId w:val="1"/>
              </w:numPr>
              <w:tabs>
                <w:tab w:val="clear" w:pos="1440"/>
              </w:tabs>
              <w:spacing w:line="276" w:lineRule="auto"/>
              <w:ind w:left="1134" w:hanging="283"/>
            </w:pPr>
            <w:proofErr w:type="spellStart"/>
            <w:r>
              <w:t>Seksyen</w:t>
            </w:r>
            <w:proofErr w:type="spellEnd"/>
            <w:r>
              <w:t xml:space="preserve"> 376 </w:t>
            </w:r>
            <w:proofErr w:type="spellStart"/>
            <w:r>
              <w:t>Kanun</w:t>
            </w:r>
            <w:proofErr w:type="spellEnd"/>
            <w:r>
              <w:t xml:space="preserve"> </w:t>
            </w:r>
            <w:proofErr w:type="spellStart"/>
            <w:r>
              <w:t>Keseksaan</w:t>
            </w:r>
            <w:proofErr w:type="spellEnd"/>
            <w:r>
              <w:t xml:space="preserve"> </w:t>
            </w:r>
            <w:proofErr w:type="spellStart"/>
            <w:r>
              <w:t>menyatakan</w:t>
            </w:r>
            <w:proofErr w:type="spellEnd"/>
            <w:r>
              <w:t xml:space="preserve"> </w:t>
            </w:r>
            <w:proofErr w:type="spellStart"/>
            <w:r>
              <w:t>bahawa</w:t>
            </w:r>
            <w:proofErr w:type="spellEnd"/>
            <w:r>
              <w:t xml:space="preserve"> </w:t>
            </w:r>
            <w:proofErr w:type="spellStart"/>
            <w:r>
              <w:t>sesiapa</w:t>
            </w:r>
            <w:proofErr w:type="spellEnd"/>
            <w:r>
              <w:t xml:space="preserve"> yang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perkosaan</w:t>
            </w:r>
            <w:proofErr w:type="spellEnd"/>
            <w:r>
              <w:t xml:space="preserve">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dihukum</w:t>
            </w:r>
            <w:proofErr w:type="spellEnd"/>
            <w:r>
              <w:t xml:space="preserve"> </w:t>
            </w:r>
            <w:proofErr w:type="spellStart"/>
            <w:r>
              <w:t>penjara</w:t>
            </w:r>
            <w:proofErr w:type="spellEnd"/>
            <w:r>
              <w:t xml:space="preserve"> </w:t>
            </w:r>
            <w:proofErr w:type="spellStart"/>
            <w:r>
              <w:t>sehingga</w:t>
            </w:r>
            <w:proofErr w:type="spellEnd"/>
            <w:r>
              <w:t xml:space="preserve"> </w:t>
            </w:r>
            <w:proofErr w:type="spellStart"/>
            <w:r>
              <w:t>dua</w:t>
            </w:r>
            <w:proofErr w:type="spellEnd"/>
            <w:r>
              <w:t xml:space="preserve"> </w:t>
            </w:r>
            <w:proofErr w:type="spellStart"/>
            <w:r>
              <w:t>puluh</w:t>
            </w:r>
            <w:proofErr w:type="spellEnd"/>
            <w:r>
              <w:t xml:space="preserve"> </w:t>
            </w:r>
            <w:proofErr w:type="spellStart"/>
            <w:r>
              <w:t>tahun</w:t>
            </w:r>
            <w:proofErr w:type="spellEnd"/>
            <w:r>
              <w:t xml:space="preserve">,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boleh</w:t>
            </w:r>
            <w:proofErr w:type="spellEnd"/>
            <w:r>
              <w:t xml:space="preserve"> </w:t>
            </w:r>
            <w:proofErr w:type="spellStart"/>
            <w:r>
              <w:t>dikenakan</w:t>
            </w:r>
            <w:proofErr w:type="spellEnd"/>
            <w:r>
              <w:t xml:space="preserve"> </w:t>
            </w:r>
            <w:proofErr w:type="spellStart"/>
            <w:r>
              <w:t>hukuman</w:t>
            </w:r>
            <w:proofErr w:type="spellEnd"/>
            <w:r>
              <w:t xml:space="preserve"> </w:t>
            </w:r>
            <w:proofErr w:type="spellStart"/>
            <w:r>
              <w:t>rotan</w:t>
            </w:r>
            <w:proofErr w:type="spellEnd"/>
            <w:r>
              <w:t xml:space="preserve">. </w:t>
            </w:r>
            <w:proofErr w:type="spellStart"/>
            <w:r>
              <w:t>Pelaporan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rangkaian</w:t>
            </w:r>
            <w:proofErr w:type="spellEnd"/>
            <w:r>
              <w:t xml:space="preserve"> </w:t>
            </w:r>
            <w:proofErr w:type="spellStart"/>
            <w:r>
              <w:t>sokongan</w:t>
            </w:r>
            <w:proofErr w:type="spellEnd"/>
            <w:r>
              <w:t xml:space="preserve"> yang </w:t>
            </w:r>
            <w:proofErr w:type="spellStart"/>
            <w:r>
              <w:t>baik</w:t>
            </w:r>
            <w:proofErr w:type="spellEnd"/>
            <w:r>
              <w:t xml:space="preserve"> </w:t>
            </w:r>
            <w:proofErr w:type="spellStart"/>
            <w:r>
              <w:t>meningkatkan</w:t>
            </w:r>
            <w:proofErr w:type="spellEnd"/>
            <w:r>
              <w:t xml:space="preserve"> </w:t>
            </w:r>
            <w:proofErr w:type="spellStart"/>
            <w:r>
              <w:t>kadar</w:t>
            </w:r>
            <w:proofErr w:type="spellEnd"/>
            <w:r>
              <w:t xml:space="preserve"> </w:t>
            </w:r>
            <w:proofErr w:type="spellStart"/>
            <w:r>
              <w:t>disabitkan</w:t>
            </w:r>
            <w:proofErr w:type="spellEnd"/>
            <w:r>
              <w:t>.</w:t>
            </w:r>
            <w:r>
              <w:br/>
              <w:t> </w:t>
            </w:r>
          </w:p>
          <w:p w:rsidR="009655EE" w:rsidRDefault="009655EE" w:rsidP="009655EE">
            <w:pPr>
              <w:numPr>
                <w:ilvl w:val="0"/>
                <w:numId w:val="1"/>
              </w:numPr>
              <w:spacing w:line="276" w:lineRule="auto"/>
            </w:pPr>
            <w:proofErr w:type="spellStart"/>
            <w:r>
              <w:t>Seorang</w:t>
            </w:r>
            <w:proofErr w:type="spellEnd"/>
            <w:r>
              <w:t xml:space="preserve"> </w:t>
            </w:r>
            <w:proofErr w:type="spellStart"/>
            <w:r>
              <w:t>suami</w:t>
            </w:r>
            <w:proofErr w:type="spellEnd"/>
            <w:r>
              <w:t xml:space="preserve"> </w:t>
            </w:r>
            <w:proofErr w:type="spellStart"/>
            <w:r>
              <w:t>dibenarkan</w:t>
            </w:r>
            <w:proofErr w:type="spellEnd"/>
            <w:r>
              <w:t xml:space="preserve"> </w:t>
            </w:r>
            <w:proofErr w:type="spellStart"/>
            <w:r>
              <w:t>merogol</w:t>
            </w:r>
            <w:proofErr w:type="spellEnd"/>
            <w:r>
              <w:t xml:space="preserve"> </w:t>
            </w:r>
            <w:proofErr w:type="spellStart"/>
            <w:r>
              <w:t>isterinya</w:t>
            </w:r>
            <w:proofErr w:type="spellEnd"/>
            <w:r>
              <w:t xml:space="preserve"> kerana </w:t>
            </w:r>
            <w:proofErr w:type="spellStart"/>
            <w:r>
              <w:t>itu</w:t>
            </w:r>
            <w:proofErr w:type="spellEnd"/>
            <w:r>
              <w:t xml:space="preserve"> </w:t>
            </w:r>
            <w:proofErr w:type="spellStart"/>
            <w:r>
              <w:t>adalah</w:t>
            </w:r>
            <w:proofErr w:type="spellEnd"/>
            <w:r>
              <w:t xml:space="preserve"> </w:t>
            </w:r>
            <w:proofErr w:type="spellStart"/>
            <w:r>
              <w:t>haknya</w:t>
            </w:r>
            <w:proofErr w:type="spellEnd"/>
            <w:r>
              <w:t>. [SALAH]</w:t>
            </w:r>
          </w:p>
          <w:p w:rsidR="009655EE" w:rsidRDefault="009655EE" w:rsidP="009655EE">
            <w:pPr>
              <w:numPr>
                <w:ilvl w:val="1"/>
                <w:numId w:val="1"/>
              </w:numPr>
              <w:tabs>
                <w:tab w:val="clear" w:pos="1440"/>
              </w:tabs>
              <w:spacing w:line="276" w:lineRule="auto"/>
              <w:ind w:left="1134" w:hanging="283"/>
            </w:pPr>
            <w:proofErr w:type="spellStart"/>
            <w:r>
              <w:t>Rogol</w:t>
            </w:r>
            <w:proofErr w:type="spellEnd"/>
            <w:r>
              <w:t xml:space="preserve"> </w:t>
            </w:r>
            <w:proofErr w:type="spellStart"/>
            <w:r>
              <w:t>perkahwinan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diiktiraf</w:t>
            </w:r>
            <w:proofErr w:type="spellEnd"/>
            <w:r>
              <w:t xml:space="preserve"> di </w:t>
            </w:r>
            <w:proofErr w:type="spellStart"/>
            <w:r>
              <w:t>sisi</w:t>
            </w:r>
            <w:proofErr w:type="spellEnd"/>
            <w:r>
              <w:t xml:space="preserve"> </w:t>
            </w:r>
            <w:proofErr w:type="spellStart"/>
            <w:r>
              <w:t>undang-undang</w:t>
            </w:r>
            <w:proofErr w:type="spellEnd"/>
            <w:r>
              <w:t xml:space="preserve"> </w:t>
            </w:r>
            <w:proofErr w:type="spellStart"/>
            <w:r>
              <w:t>tetapi</w:t>
            </w:r>
            <w:proofErr w:type="spellEnd"/>
            <w:r>
              <w:t xml:space="preserve"> </w:t>
            </w:r>
            <w:proofErr w:type="spellStart"/>
            <w:r>
              <w:t>Seksyen</w:t>
            </w:r>
            <w:proofErr w:type="spellEnd"/>
            <w:r>
              <w:t xml:space="preserve"> 375A </w:t>
            </w:r>
            <w:proofErr w:type="spellStart"/>
            <w:r>
              <w:t>baru</w:t>
            </w:r>
            <w:proofErr w:type="spellEnd"/>
            <w:r>
              <w:t xml:space="preserve"> </w:t>
            </w:r>
            <w:proofErr w:type="spellStart"/>
            <w:r>
              <w:t>menyatakan</w:t>
            </w:r>
            <w:proofErr w:type="spellEnd"/>
            <w:r>
              <w:t xml:space="preserve"> mana-mana </w:t>
            </w:r>
            <w:proofErr w:type="spellStart"/>
            <w:r>
              <w:t>suami</w:t>
            </w:r>
            <w:proofErr w:type="spellEnd"/>
            <w:r>
              <w:t xml:space="preserve"> yang </w:t>
            </w:r>
            <w:proofErr w:type="spellStart"/>
            <w:r>
              <w:t>menyebabkan</w:t>
            </w:r>
            <w:proofErr w:type="spellEnd"/>
            <w:r>
              <w:t xml:space="preserve"> rasa </w:t>
            </w:r>
            <w:proofErr w:type="spellStart"/>
            <w:r>
              <w:t>takut</w:t>
            </w:r>
            <w:proofErr w:type="spellEnd"/>
            <w:r>
              <w:t xml:space="preserve">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kematian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kecederaan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isterinya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hubungan</w:t>
            </w:r>
            <w:proofErr w:type="spellEnd"/>
            <w:r>
              <w:t xml:space="preserve"> </w:t>
            </w:r>
            <w:proofErr w:type="spellStart"/>
            <w:r>
              <w:t>seks</w:t>
            </w:r>
            <w:proofErr w:type="spellEnd"/>
            <w:r>
              <w:t xml:space="preserve">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dihukum</w:t>
            </w:r>
            <w:proofErr w:type="spellEnd"/>
            <w:r>
              <w:t xml:space="preserve"> </w:t>
            </w:r>
            <w:proofErr w:type="spellStart"/>
            <w:r>
              <w:t>selama</w:t>
            </w:r>
            <w:proofErr w:type="spellEnd"/>
            <w:r>
              <w:t xml:space="preserve"> </w:t>
            </w:r>
            <w:proofErr w:type="spellStart"/>
            <w:r>
              <w:t>tempoh</w:t>
            </w:r>
            <w:proofErr w:type="spellEnd"/>
            <w:r>
              <w:t xml:space="preserve"> yang </w:t>
            </w:r>
            <w:proofErr w:type="spellStart"/>
            <w:r>
              <w:t>boleh</w:t>
            </w:r>
            <w:proofErr w:type="spellEnd"/>
            <w:r>
              <w:t xml:space="preserve"> </w:t>
            </w:r>
            <w:proofErr w:type="spellStart"/>
            <w:r>
              <w:t>mencapai</w:t>
            </w:r>
            <w:proofErr w:type="spellEnd"/>
            <w:r>
              <w:t xml:space="preserve"> lima </w:t>
            </w:r>
            <w:proofErr w:type="spellStart"/>
            <w:r>
              <w:t>tahun</w:t>
            </w:r>
            <w:proofErr w:type="spellEnd"/>
            <w:r>
              <w:t>.  </w:t>
            </w:r>
          </w:p>
          <w:p w:rsidR="009655EE" w:rsidRDefault="009655EE" w:rsidP="009655EE">
            <w:pPr>
              <w:spacing w:line="276" w:lineRule="auto"/>
            </w:pPr>
          </w:p>
          <w:p w:rsidR="009655EE" w:rsidRDefault="009655EE" w:rsidP="009655EE">
            <w:pPr>
              <w:spacing w:line="360" w:lineRule="auto"/>
              <w:ind w:left="1080"/>
              <w:jc w:val="right"/>
              <w:rPr>
                <w:sz w:val="18"/>
              </w:rPr>
            </w:pPr>
            <w:proofErr w:type="spellStart"/>
            <w:r>
              <w:t>Diadaptasi</w:t>
            </w:r>
            <w:proofErr w:type="spellEnd"/>
            <w:r>
              <w:t xml:space="preserve"> </w:t>
            </w:r>
            <w:proofErr w:type="spellStart"/>
            <w:r>
              <w:t>daripada</w:t>
            </w:r>
            <w:proofErr w:type="spellEnd"/>
            <w:r>
              <w:t xml:space="preserve"> </w:t>
            </w:r>
            <w:proofErr w:type="spellStart"/>
            <w:r>
              <w:t>laman</w:t>
            </w:r>
            <w:proofErr w:type="spellEnd"/>
            <w:r>
              <w:t xml:space="preserve"> </w:t>
            </w:r>
            <w:proofErr w:type="spellStart"/>
            <w:r>
              <w:t>fakta</w:t>
            </w:r>
            <w:r>
              <w:rPr>
                <w:i/>
                <w:iCs/>
              </w:rPr>
              <w:t>Women’s</w:t>
            </w:r>
            <w:proofErr w:type="spellEnd"/>
            <w:r>
              <w:rPr>
                <w:i/>
                <w:iCs/>
              </w:rPr>
              <w:t xml:space="preserve"> Aid Organisation</w:t>
            </w:r>
            <w:r>
              <w:t xml:space="preserve"> http://www.wao.org.my</w:t>
            </w:r>
          </w:p>
          <w:p w:rsidR="009655EE" w:rsidRDefault="009655EE"/>
        </w:tc>
      </w:tr>
    </w:tbl>
    <w:p w:rsidR="009655EE" w:rsidRDefault="009655EE"/>
    <w:p w:rsidR="009655EE" w:rsidRDefault="009655EE"/>
    <w:p w:rsidR="009655EE" w:rsidRDefault="009655EE"/>
    <w:p w:rsidR="009655EE" w:rsidRDefault="009655EE"/>
    <w:p w:rsidR="009655EE" w:rsidRDefault="009655EE"/>
    <w:p w:rsidR="009655EE" w:rsidRDefault="009655EE"/>
    <w:p w:rsidR="009655EE" w:rsidRDefault="009655EE">
      <w:bookmarkStart w:id="0" w:name="_GoBack"/>
      <w:bookmarkEnd w:id="0"/>
    </w:p>
    <w:p w:rsidR="009655EE" w:rsidRPr="00465D97" w:rsidRDefault="009655EE" w:rsidP="009655EE">
      <w:pPr>
        <w:spacing w:line="360" w:lineRule="auto"/>
        <w:jc w:val="center"/>
        <w:rPr>
          <w:rFonts w:cstheme="minorHAnsi"/>
          <w:sz w:val="24"/>
        </w:rPr>
      </w:pPr>
      <w:r w:rsidRPr="00465D97">
        <w:rPr>
          <w:rFonts w:cs="Times New Roman"/>
          <w:b/>
          <w:sz w:val="24"/>
          <w:lang w:val="en-US"/>
        </w:rPr>
        <w:lastRenderedPageBreak/>
        <w:t>AKTIVITI 10.3: APA JADI KALAU…</w:t>
      </w:r>
    </w:p>
    <w:p w:rsidR="009655EE" w:rsidRDefault="009655EE" w:rsidP="009655EE">
      <w:pPr>
        <w:spacing w:after="0" w:line="240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Masa</w:t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 xml:space="preserve">: 40 </w:t>
      </w:r>
      <w:proofErr w:type="spellStart"/>
      <w:r>
        <w:rPr>
          <w:rFonts w:cs="Times New Roman"/>
          <w:lang w:val="en-US"/>
        </w:rPr>
        <w:t>minit</w:t>
      </w:r>
      <w:proofErr w:type="spellEnd"/>
    </w:p>
    <w:p w:rsidR="009655EE" w:rsidRDefault="009655EE" w:rsidP="009655EE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Kumpulan </w:t>
      </w:r>
      <w:proofErr w:type="spellStart"/>
      <w:r>
        <w:rPr>
          <w:rFonts w:cs="Times New Roman"/>
        </w:rPr>
        <w:t>umur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dicadangkan</w:t>
      </w:r>
      <w:proofErr w:type="spellEnd"/>
      <w:r>
        <w:rPr>
          <w:rFonts w:cs="Times New Roman"/>
        </w:rPr>
        <w:tab/>
        <w:t xml:space="preserve">: 6 - 15 </w:t>
      </w:r>
      <w:proofErr w:type="spellStart"/>
      <w:r>
        <w:rPr>
          <w:rFonts w:cs="Times New Roman"/>
        </w:rPr>
        <w:t>tahun</w:t>
      </w:r>
      <w:proofErr w:type="spellEnd"/>
    </w:p>
    <w:p w:rsidR="009655EE" w:rsidRDefault="009655EE" w:rsidP="009655EE">
      <w:pPr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Perbincangan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kelas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atau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perbincangan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kumpulan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kecil</w:t>
      </w:r>
      <w:proofErr w:type="spellEnd"/>
    </w:p>
    <w:p w:rsidR="009655EE" w:rsidRDefault="009655EE" w:rsidP="009655EE">
      <w:pPr>
        <w:spacing w:after="0" w:line="240" w:lineRule="auto"/>
        <w:jc w:val="both"/>
        <w:rPr>
          <w:rFonts w:cs="Times New Roman"/>
        </w:rPr>
      </w:pPr>
    </w:p>
    <w:p w:rsidR="009655EE" w:rsidRDefault="009655EE" w:rsidP="009655EE">
      <w:pPr>
        <w:spacing w:after="0" w:line="240" w:lineRule="auto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Objektif</w:t>
      </w:r>
      <w:proofErr w:type="spellEnd"/>
      <w:r>
        <w:rPr>
          <w:rFonts w:cs="Times New Roman"/>
          <w:lang w:val="en-US"/>
        </w:rPr>
        <w:t>:</w:t>
      </w:r>
    </w:p>
    <w:p w:rsidR="009655EE" w:rsidRDefault="009655EE" w:rsidP="009655E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Untuk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mengajar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kanak-kanak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tentang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pendekatan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berbeza</w:t>
      </w:r>
      <w:proofErr w:type="spellEnd"/>
      <w:r>
        <w:rPr>
          <w:rFonts w:cs="Times New Roman"/>
          <w:lang w:val="en-US"/>
        </w:rPr>
        <w:t xml:space="preserve"> yang </w:t>
      </w:r>
      <w:proofErr w:type="spellStart"/>
      <w:r>
        <w:rPr>
          <w:rFonts w:cs="Times New Roman"/>
          <w:lang w:val="en-US"/>
        </w:rPr>
        <w:t>dilakukan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oleh</w:t>
      </w:r>
      <w:proofErr w:type="spellEnd"/>
      <w:r>
        <w:rPr>
          <w:rFonts w:cs="Times New Roman"/>
          <w:lang w:val="en-US"/>
        </w:rPr>
        <w:t xml:space="preserve"> orang </w:t>
      </w:r>
      <w:proofErr w:type="spellStart"/>
      <w:r>
        <w:rPr>
          <w:rFonts w:cs="Times New Roman"/>
          <w:lang w:val="en-US"/>
        </w:rPr>
        <w:t>dewasa</w:t>
      </w:r>
      <w:proofErr w:type="spellEnd"/>
      <w:r>
        <w:rPr>
          <w:rFonts w:cs="Times New Roman"/>
          <w:lang w:val="en-US"/>
        </w:rPr>
        <w:t xml:space="preserve"> yang </w:t>
      </w:r>
      <w:proofErr w:type="spellStart"/>
      <w:r>
        <w:rPr>
          <w:rFonts w:cs="Times New Roman"/>
          <w:lang w:val="en-US"/>
        </w:rPr>
        <w:t>mencurigakan</w:t>
      </w:r>
      <w:proofErr w:type="spellEnd"/>
      <w:r>
        <w:rPr>
          <w:rFonts w:cs="Times New Roman"/>
          <w:lang w:val="en-US"/>
        </w:rPr>
        <w:t>.</w:t>
      </w:r>
    </w:p>
    <w:p w:rsidR="009655EE" w:rsidRDefault="009655EE" w:rsidP="009655E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Untuk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mengajar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kanak-kanak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bagaimana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bertindak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balas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atau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respons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dalam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keadaan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tertentu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dan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mencegah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diri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daripada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menjadi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mangsa</w:t>
      </w:r>
      <w:proofErr w:type="spellEnd"/>
      <w:r>
        <w:rPr>
          <w:rFonts w:cs="Times New Roman"/>
          <w:lang w:val="en-US"/>
        </w:rPr>
        <w:t>.</w:t>
      </w:r>
    </w:p>
    <w:p w:rsidR="009655EE" w:rsidRDefault="009655EE" w:rsidP="009655EE">
      <w:pPr>
        <w:pStyle w:val="ListParagraph"/>
        <w:spacing w:after="0" w:line="240" w:lineRule="auto"/>
        <w:jc w:val="both"/>
        <w:rPr>
          <w:rFonts w:cs="Times New Roman"/>
          <w:lang w:val="en-US"/>
        </w:rPr>
      </w:pPr>
    </w:p>
    <w:p w:rsidR="009655EE" w:rsidRDefault="009655EE" w:rsidP="009655EE">
      <w:pPr>
        <w:spacing w:after="0" w:line="240" w:lineRule="auto"/>
        <w:jc w:val="both"/>
        <w:rPr>
          <w:rFonts w:cs="Times New Roman"/>
          <w:lang w:val="en-US"/>
        </w:rPr>
      </w:pPr>
    </w:p>
    <w:p w:rsidR="009655EE" w:rsidRDefault="009655EE" w:rsidP="009655EE">
      <w:pPr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Bahan-bahan</w:t>
      </w:r>
      <w:proofErr w:type="spellEnd"/>
      <w:r>
        <w:rPr>
          <w:rFonts w:cs="Times New Roman"/>
        </w:rPr>
        <w:t xml:space="preserve">: </w:t>
      </w:r>
      <w:proofErr w:type="spellStart"/>
      <w:r>
        <w:rPr>
          <w:rFonts w:cs="Times New Roman"/>
        </w:rPr>
        <w:t>Papan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tulis</w:t>
      </w:r>
      <w:proofErr w:type="spellEnd"/>
      <w:r>
        <w:rPr>
          <w:rFonts w:cs="Times New Roman"/>
        </w:rPr>
        <w:t xml:space="preserve">, Pen </w:t>
      </w:r>
      <w:proofErr w:type="spellStart"/>
      <w:r>
        <w:rPr>
          <w:rFonts w:cs="Times New Roman"/>
        </w:rPr>
        <w:t>penanda</w:t>
      </w:r>
      <w:proofErr w:type="spellEnd"/>
    </w:p>
    <w:p w:rsidR="009655EE" w:rsidRDefault="009655EE" w:rsidP="009655EE">
      <w:pPr>
        <w:pStyle w:val="ListParagraph"/>
        <w:spacing w:after="0" w:line="240" w:lineRule="auto"/>
        <w:jc w:val="both"/>
        <w:rPr>
          <w:rFonts w:cs="Times New Roman"/>
        </w:rPr>
      </w:pPr>
    </w:p>
    <w:p w:rsidR="009655EE" w:rsidRDefault="009655EE" w:rsidP="009655EE">
      <w:pPr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Kaedah</w:t>
      </w:r>
      <w:proofErr w:type="spellEnd"/>
      <w:r>
        <w:rPr>
          <w:rFonts w:cs="Times New Roman"/>
        </w:rPr>
        <w:t>:</w:t>
      </w:r>
    </w:p>
    <w:p w:rsidR="009655EE" w:rsidRDefault="009655EE" w:rsidP="009655E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Fasilistor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diberikan</w:t>
      </w:r>
      <w:proofErr w:type="spellEnd"/>
      <w:r>
        <w:rPr>
          <w:rFonts w:cs="Times New Roman"/>
        </w:rPr>
        <w:t xml:space="preserve"> 5 </w:t>
      </w:r>
      <w:proofErr w:type="spellStart"/>
      <w:r>
        <w:rPr>
          <w:rFonts w:cs="Times New Roman"/>
        </w:rPr>
        <w:t>minit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untuk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menerangkan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permainan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memberikan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contoh</w:t>
      </w:r>
      <w:proofErr w:type="spellEnd"/>
      <w:r>
        <w:rPr>
          <w:rFonts w:cs="Times New Roman"/>
        </w:rPr>
        <w:t>.</w:t>
      </w:r>
    </w:p>
    <w:p w:rsidR="009655EE" w:rsidRDefault="009655EE" w:rsidP="009655E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Tuliskan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senario</w:t>
      </w:r>
      <w:proofErr w:type="spellEnd"/>
      <w:r>
        <w:rPr>
          <w:rFonts w:cs="Times New Roman"/>
        </w:rPr>
        <w:t xml:space="preserve"> di </w:t>
      </w:r>
      <w:proofErr w:type="spellStart"/>
      <w:r>
        <w:rPr>
          <w:rFonts w:cs="Times New Roman"/>
        </w:rPr>
        <w:t>papan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tulis</w:t>
      </w:r>
      <w:proofErr w:type="spellEnd"/>
      <w:r>
        <w:rPr>
          <w:rFonts w:cs="Times New Roman"/>
        </w:rPr>
        <w:t>.</w:t>
      </w:r>
    </w:p>
    <w:p w:rsidR="009655EE" w:rsidRDefault="009655EE" w:rsidP="009655E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Bincangkan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senario</w:t>
      </w:r>
      <w:proofErr w:type="spellEnd"/>
    </w:p>
    <w:p w:rsidR="009655EE" w:rsidRDefault="009655EE" w:rsidP="009655EE">
      <w:pPr>
        <w:pStyle w:val="ListParagraph"/>
        <w:spacing w:after="0" w:line="240" w:lineRule="auto"/>
        <w:jc w:val="both"/>
        <w:rPr>
          <w:rFonts w:cs="Times New Roman"/>
        </w:rPr>
      </w:pPr>
    </w:p>
    <w:p w:rsidR="009655EE" w:rsidRDefault="009655EE" w:rsidP="009655EE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Tips </w:t>
      </w:r>
      <w:proofErr w:type="spellStart"/>
      <w:r>
        <w:rPr>
          <w:rFonts w:cs="Times New Roman"/>
        </w:rPr>
        <w:t>untuk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fasilitator</w:t>
      </w:r>
      <w:proofErr w:type="spellEnd"/>
      <w:r>
        <w:rPr>
          <w:rFonts w:cs="Times New Roman"/>
        </w:rPr>
        <w:t>:</w:t>
      </w:r>
    </w:p>
    <w:p w:rsidR="009655EE" w:rsidRDefault="009655EE" w:rsidP="009655E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Biarkan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kanak-kanak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untuk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menjadi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terbuka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jangan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menilai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pendapat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mereka</w:t>
      </w:r>
      <w:proofErr w:type="spellEnd"/>
      <w:r>
        <w:rPr>
          <w:rFonts w:cs="Times New Roman"/>
        </w:rPr>
        <w:t>.</w:t>
      </w:r>
    </w:p>
    <w:p w:rsidR="009655EE" w:rsidRDefault="009655EE" w:rsidP="009655E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Tanya </w:t>
      </w:r>
      <w:proofErr w:type="spellStart"/>
      <w:r>
        <w:rPr>
          <w:rFonts w:cs="Times New Roman"/>
        </w:rPr>
        <w:t>mereka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apa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akan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mereka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lakukan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jika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mereka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menghadapi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keadaan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sedemikian</w:t>
      </w:r>
      <w:proofErr w:type="spellEnd"/>
      <w:r>
        <w:rPr>
          <w:rFonts w:cs="Times New Roman"/>
        </w:rPr>
        <w:t>.</w:t>
      </w:r>
    </w:p>
    <w:p w:rsidR="009655EE" w:rsidRDefault="009655EE" w:rsidP="009655E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Melakonkan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peranan</w:t>
      </w:r>
      <w:proofErr w:type="spellEnd"/>
      <w:r>
        <w:rPr>
          <w:rFonts w:cs="Times New Roman"/>
        </w:rPr>
        <w:t>.</w:t>
      </w:r>
    </w:p>
    <w:p w:rsidR="009655EE" w:rsidRDefault="009655EE" w:rsidP="009655E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Tanya </w:t>
      </w:r>
      <w:proofErr w:type="spellStart"/>
      <w:r>
        <w:rPr>
          <w:rFonts w:cs="Times New Roman"/>
        </w:rPr>
        <w:t>mereka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mengapa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mereka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bereaksi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cara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demikian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terhadap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senario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tersebut</w:t>
      </w:r>
      <w:proofErr w:type="spellEnd"/>
      <w:r>
        <w:rPr>
          <w:rFonts w:cs="Times New Roman"/>
        </w:rPr>
        <w:t>.</w:t>
      </w:r>
    </w:p>
    <w:p w:rsidR="009655EE" w:rsidRDefault="009655EE" w:rsidP="009655E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Selepas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mengumpulkan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isi-isi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penting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dari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perbincangan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ringkaskan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nyatakan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tindak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balas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sesuai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senario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ini</w:t>
      </w:r>
      <w:proofErr w:type="spellEnd"/>
      <w:r>
        <w:rPr>
          <w:rFonts w:cs="Times New Roman"/>
        </w:rPr>
        <w:t>.</w:t>
      </w:r>
    </w:p>
    <w:p w:rsidR="009655EE" w:rsidRDefault="009655EE" w:rsidP="009655EE">
      <w:pPr>
        <w:spacing w:after="0" w:line="240" w:lineRule="auto"/>
        <w:jc w:val="both"/>
        <w:rPr>
          <w:rFonts w:cs="Times New Roman"/>
        </w:rPr>
      </w:pPr>
    </w:p>
    <w:p w:rsidR="009655EE" w:rsidRDefault="009655EE" w:rsidP="0096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SENARIO 1:</w:t>
      </w:r>
    </w:p>
    <w:p w:rsidR="009655EE" w:rsidRDefault="009655EE" w:rsidP="0096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Orang </w:t>
      </w:r>
      <w:proofErr w:type="spellStart"/>
      <w:r>
        <w:rPr>
          <w:rFonts w:cs="Times New Roman"/>
        </w:rPr>
        <w:t>asing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memberikan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anda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krim</w:t>
      </w:r>
      <w:proofErr w:type="spellEnd"/>
      <w:r>
        <w:rPr>
          <w:rFonts w:cs="Times New Roman"/>
        </w:rPr>
        <w:t xml:space="preserve"> di </w:t>
      </w:r>
      <w:proofErr w:type="spellStart"/>
      <w:r>
        <w:rPr>
          <w:rFonts w:cs="Times New Roman"/>
        </w:rPr>
        <w:t>taman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permainan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mula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berbual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anda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sambil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memegang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tangan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anda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Dia</w:t>
      </w:r>
      <w:proofErr w:type="spellEnd"/>
      <w:r>
        <w:rPr>
          <w:rFonts w:cs="Times New Roman"/>
        </w:rPr>
        <w:t xml:space="preserve"> juga </w:t>
      </w:r>
      <w:proofErr w:type="spellStart"/>
      <w:r>
        <w:rPr>
          <w:rFonts w:cs="Times New Roman"/>
        </w:rPr>
        <w:t>memuji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pakaian</w:t>
      </w:r>
      <w:proofErr w:type="spellEnd"/>
      <w:r>
        <w:rPr>
          <w:rFonts w:cs="Times New Roman"/>
        </w:rPr>
        <w:t>/</w:t>
      </w:r>
      <w:proofErr w:type="spellStart"/>
      <w:r>
        <w:rPr>
          <w:rFonts w:cs="Times New Roman"/>
        </w:rPr>
        <w:t>seluar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anda</w:t>
      </w:r>
      <w:proofErr w:type="spellEnd"/>
      <w:r>
        <w:rPr>
          <w:rFonts w:cs="Times New Roman"/>
        </w:rPr>
        <w:t>.</w:t>
      </w:r>
    </w:p>
    <w:p w:rsidR="009655EE" w:rsidRDefault="009655EE" w:rsidP="0096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Times New Roman"/>
        </w:rPr>
      </w:pPr>
    </w:p>
    <w:p w:rsidR="009655EE" w:rsidRDefault="009655EE" w:rsidP="0096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SENARIO 2:</w:t>
      </w:r>
    </w:p>
    <w:p w:rsidR="009655EE" w:rsidRDefault="009655EE" w:rsidP="0096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Penjaga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anda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meminta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anda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supaya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menyimpan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rahsia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daripada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ibu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ayah </w:t>
      </w:r>
      <w:proofErr w:type="spellStart"/>
      <w:r>
        <w:rPr>
          <w:rFonts w:cs="Times New Roman"/>
        </w:rPr>
        <w:t>anda</w:t>
      </w:r>
      <w:proofErr w:type="spellEnd"/>
      <w:r>
        <w:rPr>
          <w:rFonts w:cs="Times New Roman"/>
        </w:rPr>
        <w:t>.</w:t>
      </w:r>
    </w:p>
    <w:p w:rsidR="009655EE" w:rsidRDefault="009655EE" w:rsidP="0096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Times New Roman"/>
        </w:rPr>
      </w:pPr>
    </w:p>
    <w:p w:rsidR="009655EE" w:rsidRDefault="009655EE" w:rsidP="0096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SENARIO 3:</w:t>
      </w:r>
    </w:p>
    <w:p w:rsidR="009655EE" w:rsidRDefault="009655EE" w:rsidP="0096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Seseorang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mengambil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basikal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anda</w:t>
      </w:r>
      <w:proofErr w:type="spellEnd"/>
      <w:r>
        <w:rPr>
          <w:rFonts w:cs="Times New Roman"/>
        </w:rPr>
        <w:t xml:space="preserve"> di </w:t>
      </w:r>
      <w:proofErr w:type="spellStart"/>
      <w:r>
        <w:rPr>
          <w:rFonts w:cs="Times New Roman"/>
        </w:rPr>
        <w:t>seberang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jalan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meminta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anda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untuk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mendapatkannya</w:t>
      </w:r>
      <w:proofErr w:type="spellEnd"/>
      <w:r>
        <w:rPr>
          <w:rFonts w:cs="Times New Roman"/>
        </w:rPr>
        <w:t>.</w:t>
      </w:r>
    </w:p>
    <w:p w:rsidR="009655EE" w:rsidRDefault="009655EE" w:rsidP="0096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Times New Roman"/>
        </w:rPr>
      </w:pPr>
    </w:p>
    <w:p w:rsidR="009655EE" w:rsidRDefault="009655EE" w:rsidP="0096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SENARIO 4:</w:t>
      </w:r>
    </w:p>
    <w:p w:rsidR="009655EE" w:rsidRDefault="009655EE" w:rsidP="0096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Jiran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anda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meminta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anda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datang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rumahnya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melihat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anak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kucing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baru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Dia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meminta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anda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untuk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datang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sendirian</w:t>
      </w:r>
      <w:proofErr w:type="spellEnd"/>
      <w:r>
        <w:rPr>
          <w:rFonts w:cs="Times New Roman"/>
        </w:rPr>
        <w:t>.</w:t>
      </w:r>
    </w:p>
    <w:p w:rsidR="009655EE" w:rsidRDefault="009655EE" w:rsidP="0096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Times New Roman"/>
        </w:rPr>
      </w:pPr>
    </w:p>
    <w:p w:rsidR="009655EE" w:rsidRDefault="009655EE" w:rsidP="0096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SENARIO 5:</w:t>
      </w:r>
    </w:p>
    <w:p w:rsidR="009655EE" w:rsidRDefault="009655EE" w:rsidP="0096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Seorang</w:t>
      </w:r>
      <w:proofErr w:type="spellEnd"/>
      <w:r>
        <w:rPr>
          <w:rFonts w:cs="Times New Roman"/>
        </w:rPr>
        <w:t xml:space="preserve"> warden </w:t>
      </w:r>
      <w:proofErr w:type="spellStart"/>
      <w:r>
        <w:rPr>
          <w:rFonts w:cs="Times New Roman"/>
        </w:rPr>
        <w:t>mula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berkawan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anda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datang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bilik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anda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terutama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apabila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rakan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sebilik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anda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tiada</w:t>
      </w:r>
      <w:proofErr w:type="spellEnd"/>
      <w:r>
        <w:rPr>
          <w:rFonts w:cs="Times New Roman"/>
        </w:rPr>
        <w:t>.</w:t>
      </w:r>
    </w:p>
    <w:p w:rsidR="009655EE" w:rsidRDefault="009655EE" w:rsidP="0096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Times New Roman"/>
        </w:rPr>
      </w:pPr>
    </w:p>
    <w:p w:rsidR="009655EE" w:rsidRDefault="009655EE" w:rsidP="0096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SENARIO 6:</w:t>
      </w:r>
    </w:p>
    <w:p w:rsidR="009655EE" w:rsidRDefault="009655EE" w:rsidP="0096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Seorang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lelaki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lebih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tua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secara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peribadi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memalsukan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anda</w:t>
      </w:r>
      <w:proofErr w:type="spellEnd"/>
      <w:r>
        <w:rPr>
          <w:rFonts w:cs="Times New Roman"/>
        </w:rPr>
        <w:t xml:space="preserve"> di </w:t>
      </w:r>
      <w:proofErr w:type="spellStart"/>
      <w:r>
        <w:rPr>
          <w:rFonts w:cs="Times New Roman"/>
        </w:rPr>
        <w:t>halaman</w:t>
      </w:r>
      <w:proofErr w:type="spellEnd"/>
      <w:r>
        <w:rPr>
          <w:rFonts w:cs="Times New Roman"/>
        </w:rPr>
        <w:t xml:space="preserve"> media </w:t>
      </w:r>
      <w:proofErr w:type="spellStart"/>
      <w:r>
        <w:rPr>
          <w:rFonts w:cs="Times New Roman"/>
        </w:rPr>
        <w:t>sosial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anda</w:t>
      </w:r>
      <w:proofErr w:type="spellEnd"/>
      <w:r>
        <w:rPr>
          <w:rFonts w:cs="Times New Roman"/>
        </w:rPr>
        <w:t xml:space="preserve"> (Facebook/Twitter/Instagram/Blog/</w:t>
      </w:r>
      <w:proofErr w:type="spellStart"/>
      <w:r>
        <w:rPr>
          <w:rFonts w:cs="Times New Roman"/>
        </w:rPr>
        <w:t>Whatsapp</w:t>
      </w:r>
      <w:proofErr w:type="spellEnd"/>
      <w:r>
        <w:rPr>
          <w:rFonts w:cs="Times New Roman"/>
        </w:rPr>
        <w:t>/WeChat/Line/</w:t>
      </w:r>
      <w:proofErr w:type="spellStart"/>
      <w:r>
        <w:rPr>
          <w:rFonts w:cs="Times New Roman"/>
        </w:rPr>
        <w:t>KakaoTalk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lain-lain). </w:t>
      </w:r>
      <w:proofErr w:type="spellStart"/>
      <w:r>
        <w:rPr>
          <w:rFonts w:cs="Times New Roman"/>
        </w:rPr>
        <w:t>Dia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kelihatan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kacak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agak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baik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Dia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meminta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untuk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sembang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secara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langsung</w:t>
      </w:r>
      <w:proofErr w:type="spellEnd"/>
      <w:r>
        <w:rPr>
          <w:rFonts w:cs="Times New Roman"/>
        </w:rPr>
        <w:t>.</w:t>
      </w:r>
    </w:p>
    <w:p w:rsidR="009655EE" w:rsidRDefault="009655EE"/>
    <w:p w:rsidR="009655EE" w:rsidRDefault="009655EE"/>
    <w:p w:rsidR="009655EE" w:rsidRDefault="009655EE"/>
    <w:p w:rsidR="009655EE" w:rsidRDefault="009655EE"/>
    <w:p w:rsidR="009655EE" w:rsidRDefault="009655EE"/>
    <w:p w:rsidR="009655EE" w:rsidRDefault="009655EE"/>
    <w:p w:rsidR="009655EE" w:rsidRDefault="009655EE"/>
    <w:p w:rsidR="009655EE" w:rsidRDefault="009655EE"/>
    <w:sectPr w:rsidR="009655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hybridMultilevel"/>
    <w:tmpl w:val="EC18E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7"/>
    <w:multiLevelType w:val="multilevel"/>
    <w:tmpl w:val="18B2A8D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000012"/>
    <w:multiLevelType w:val="hybridMultilevel"/>
    <w:tmpl w:val="10B8B5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19"/>
    <w:multiLevelType w:val="hybridMultilevel"/>
    <w:tmpl w:val="EFC4E4C6"/>
    <w:lvl w:ilvl="0" w:tplc="7596759A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5EE"/>
    <w:rsid w:val="009655EE"/>
    <w:rsid w:val="00E3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0AC7A"/>
  <w15:chartTrackingRefBased/>
  <w15:docId w15:val="{13B85B4B-39A4-42F0-846A-63578682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55EE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655EE"/>
    <w:rPr>
      <w:color w:val="0563C1"/>
      <w:u w:val="single"/>
    </w:rPr>
  </w:style>
  <w:style w:type="table" w:styleId="TableGrid">
    <w:name w:val="Table Grid"/>
    <w:basedOn w:val="TableNormal"/>
    <w:uiPriority w:val="39"/>
    <w:rsid w:val="00965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5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tnetwor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dc:description/>
  <cp:lastModifiedBy>Claire</cp:lastModifiedBy>
  <cp:revision>1</cp:revision>
  <dcterms:created xsi:type="dcterms:W3CDTF">2018-01-23T13:51:00Z</dcterms:created>
  <dcterms:modified xsi:type="dcterms:W3CDTF">2018-01-23T13:53:00Z</dcterms:modified>
</cp:coreProperties>
</file>